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8D" w:rsidRPr="00CD1767" w:rsidRDefault="009D13A4" w:rsidP="0013228D">
      <w:pPr>
        <w:pStyle w:val="Title"/>
        <w:spacing w:after="0"/>
        <w:rPr>
          <w:rFonts w:asciiTheme="minorHAnsi" w:hAnsiTheme="minorHAnsi"/>
          <w:noProof/>
          <w:sz w:val="36"/>
          <w:szCs w:val="36"/>
        </w:rPr>
      </w:pPr>
      <w:r>
        <w:rPr>
          <w:rFonts w:asciiTheme="minorHAnsi" w:hAnsiTheme="minorHAnsi"/>
          <w:sz w:val="36"/>
          <w:szCs w:val="36"/>
        </w:rPr>
        <w:t>Imperialism and Foreign</w:t>
      </w:r>
      <w:r w:rsidR="0013228D" w:rsidRPr="001B159B">
        <w:rPr>
          <w:rFonts w:asciiTheme="minorHAnsi" w:hAnsiTheme="minorHAnsi"/>
          <w:sz w:val="36"/>
          <w:szCs w:val="36"/>
        </w:rPr>
        <w:t xml:space="preserve"> Aid in Sub Saharan Africa:</w:t>
      </w:r>
      <w:r w:rsidR="0013228D" w:rsidRPr="001B159B">
        <w:rPr>
          <w:rFonts w:asciiTheme="minorHAnsi" w:hAnsiTheme="minorHAnsi"/>
          <w:noProof/>
          <w:sz w:val="36"/>
          <w:szCs w:val="36"/>
        </w:rPr>
        <w:t xml:space="preserve"> </w:t>
      </w:r>
      <w:r w:rsidR="0013228D" w:rsidRPr="001B159B">
        <w:rPr>
          <w:rFonts w:asciiTheme="minorHAnsi" w:hAnsiTheme="minorHAnsi"/>
          <w:noProof/>
          <w:color w:val="C00000"/>
          <w:sz w:val="36"/>
          <w:szCs w:val="36"/>
        </w:rPr>
        <w:t>Course Description</w:t>
      </w:r>
    </w:p>
    <w:p w:rsidR="0003394D" w:rsidRDefault="0003394D" w:rsidP="0013228D">
      <w:pPr>
        <w:pBdr>
          <w:top w:val="single" w:sz="4" w:space="1" w:color="auto"/>
        </w:pBdr>
        <w:jc w:val="center"/>
        <w:rPr>
          <w:rFonts w:asciiTheme="minorHAnsi" w:hAnsiTheme="minorHAnsi" w:cs="Tahoma"/>
          <w:color w:val="333333"/>
          <w:sz w:val="16"/>
          <w:szCs w:val="16"/>
          <w:shd w:val="clear" w:color="auto" w:fill="FFFFFF"/>
        </w:rPr>
      </w:pPr>
    </w:p>
    <w:p w:rsidR="0013228D" w:rsidRPr="001B159B" w:rsidRDefault="0003394D" w:rsidP="0013228D">
      <w:pPr>
        <w:pBdr>
          <w:top w:val="single" w:sz="4" w:space="1" w:color="auto"/>
        </w:pBdr>
        <w:jc w:val="center"/>
        <w:rPr>
          <w:rFonts w:asciiTheme="minorHAnsi" w:hAnsiTheme="minorHAnsi" w:cs="Tahoma"/>
          <w:color w:val="333333"/>
          <w:sz w:val="16"/>
          <w:szCs w:val="16"/>
          <w:shd w:val="clear" w:color="auto" w:fill="FFFFFF"/>
        </w:rPr>
      </w:pPr>
      <w:r w:rsidRPr="0003394D">
        <w:rPr>
          <w:rFonts w:asciiTheme="minorHAnsi" w:hAnsiTheme="minorHAnsi"/>
          <w:noProof/>
          <w:color w:val="181818"/>
          <w:sz w:val="21"/>
          <w:szCs w:val="21"/>
          <w:shd w:val="clear" w:color="auto" w:fill="FFFFFF"/>
        </w:rPr>
        <mc:AlternateContent>
          <mc:Choice Requires="wps">
            <w:drawing>
              <wp:anchor distT="0" distB="0" distL="114300" distR="114300" simplePos="0" relativeHeight="251668480" behindDoc="0" locked="0" layoutInCell="1" allowOverlap="1" wp14:anchorId="6A56B62D" wp14:editId="1B97BC69">
                <wp:simplePos x="0" y="0"/>
                <wp:positionH relativeFrom="column">
                  <wp:align>center</wp:align>
                </wp:positionH>
                <wp:positionV relativeFrom="paragraph">
                  <wp:posOffset>0</wp:posOffset>
                </wp:positionV>
                <wp:extent cx="5724525" cy="1403985"/>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606" cy="1403985"/>
                        </a:xfrm>
                        <a:prstGeom prst="rect">
                          <a:avLst/>
                        </a:prstGeom>
                        <a:solidFill>
                          <a:srgbClr val="FFFFFF"/>
                        </a:solidFill>
                        <a:ln w="9525">
                          <a:solidFill>
                            <a:srgbClr val="000000"/>
                          </a:solidFill>
                          <a:miter lim="800000"/>
                          <a:headEnd/>
                          <a:tailEnd/>
                        </a:ln>
                      </wps:spPr>
                      <wps:txbx>
                        <w:txbxContent>
                          <w:p w:rsidR="00190FF9" w:rsidRDefault="00190FF9">
                            <w:r w:rsidRPr="001B159B">
                              <w:rPr>
                                <w:rFonts w:asciiTheme="minorHAnsi" w:hAnsiTheme="minorHAnsi"/>
                                <w:color w:val="181818"/>
                                <w:sz w:val="21"/>
                                <w:szCs w:val="21"/>
                                <w:shd w:val="clear" w:color="auto" w:fill="FFFFFF"/>
                              </w:rPr>
                              <w:t xml:space="preserve">“I've never really wanted to go to Japan. </w:t>
                            </w:r>
                            <w:proofErr w:type="gramStart"/>
                            <w:r w:rsidRPr="001B159B">
                              <w:rPr>
                                <w:rFonts w:asciiTheme="minorHAnsi" w:hAnsiTheme="minorHAnsi"/>
                                <w:color w:val="181818"/>
                                <w:sz w:val="21"/>
                                <w:szCs w:val="21"/>
                                <w:shd w:val="clear" w:color="auto" w:fill="FFFFFF"/>
                              </w:rPr>
                              <w:t>Simply because I don’t like eating fish.</w:t>
                            </w:r>
                            <w:proofErr w:type="gramEnd"/>
                            <w:r w:rsidRPr="001B159B">
                              <w:rPr>
                                <w:rFonts w:asciiTheme="minorHAnsi" w:hAnsiTheme="minorHAnsi"/>
                                <w:color w:val="181818"/>
                                <w:sz w:val="21"/>
                                <w:szCs w:val="21"/>
                                <w:shd w:val="clear" w:color="auto" w:fill="FFFFFF"/>
                              </w:rPr>
                              <w:t xml:space="preserve"> And I know that's very popular out there in Africa.”</w:t>
                            </w:r>
                            <w:r w:rsidRPr="001B159B">
                              <w:rPr>
                                <w:rStyle w:val="apple-converted-space"/>
                                <w:rFonts w:asciiTheme="minorHAnsi" w:hAnsiTheme="minorHAnsi"/>
                                <w:color w:val="181818"/>
                                <w:sz w:val="21"/>
                                <w:szCs w:val="21"/>
                                <w:shd w:val="clear" w:color="auto" w:fill="FFFFFF"/>
                              </w:rPr>
                              <w:t> </w:t>
                            </w:r>
                            <w:r w:rsidRPr="001B159B">
                              <w:rPr>
                                <w:rFonts w:asciiTheme="minorHAnsi" w:hAnsiTheme="minorHAnsi"/>
                                <w:color w:val="181818"/>
                                <w:sz w:val="21"/>
                                <w:szCs w:val="21"/>
                              </w:rPr>
                              <w:t>– Brittney S</w:t>
                            </w:r>
                            <w:r w:rsidRPr="001B159B">
                              <w:rPr>
                                <w:rFonts w:asciiTheme="minorHAnsi" w:hAnsiTheme="minorHAnsi"/>
                                <w:noProof/>
                              </w:rPr>
                              <w:t>pears</w:t>
                            </w:r>
                            <w:r w:rsidRPr="001B159B">
                              <w:rPr>
                                <w:rFonts w:asciiTheme="minorHAnsi" w:hAnsiTheme="minorHAnsi"/>
                                <w:noProof/>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0.7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">
                <v:textbox style="mso-fit-shape-to-text:t">
                  <w:txbxContent>
                    <w:p w:rsidR="00190FF9" w:rsidRDefault="00190FF9">
                      <w:r w:rsidRPr="001B159B">
                        <w:rPr>
                          <w:rFonts w:asciiTheme="minorHAnsi" w:hAnsiTheme="minorHAnsi"/>
                          <w:color w:val="181818"/>
                          <w:sz w:val="21"/>
                          <w:szCs w:val="21"/>
                          <w:shd w:val="clear" w:color="auto" w:fill="FFFFFF"/>
                        </w:rPr>
                        <w:t xml:space="preserve">“I've never really wanted to go to Japan. </w:t>
                      </w:r>
                      <w:proofErr w:type="gramStart"/>
                      <w:r w:rsidRPr="001B159B">
                        <w:rPr>
                          <w:rFonts w:asciiTheme="minorHAnsi" w:hAnsiTheme="minorHAnsi"/>
                          <w:color w:val="181818"/>
                          <w:sz w:val="21"/>
                          <w:szCs w:val="21"/>
                          <w:shd w:val="clear" w:color="auto" w:fill="FFFFFF"/>
                        </w:rPr>
                        <w:t>Simply because I don’t like eating fish.</w:t>
                      </w:r>
                      <w:proofErr w:type="gramEnd"/>
                      <w:r w:rsidRPr="001B159B">
                        <w:rPr>
                          <w:rFonts w:asciiTheme="minorHAnsi" w:hAnsiTheme="minorHAnsi"/>
                          <w:color w:val="181818"/>
                          <w:sz w:val="21"/>
                          <w:szCs w:val="21"/>
                          <w:shd w:val="clear" w:color="auto" w:fill="FFFFFF"/>
                        </w:rPr>
                        <w:t xml:space="preserve"> And I know that's very popular out there in Africa.”</w:t>
                      </w:r>
                      <w:r w:rsidRPr="001B159B">
                        <w:rPr>
                          <w:rStyle w:val="apple-converted-space"/>
                          <w:rFonts w:asciiTheme="minorHAnsi" w:hAnsiTheme="minorHAnsi"/>
                          <w:color w:val="181818"/>
                          <w:sz w:val="21"/>
                          <w:szCs w:val="21"/>
                          <w:shd w:val="clear" w:color="auto" w:fill="FFFFFF"/>
                        </w:rPr>
                        <w:t> </w:t>
                      </w:r>
                      <w:r w:rsidRPr="001B159B">
                        <w:rPr>
                          <w:rFonts w:asciiTheme="minorHAnsi" w:hAnsiTheme="minorHAnsi"/>
                          <w:color w:val="181818"/>
                          <w:sz w:val="21"/>
                          <w:szCs w:val="21"/>
                        </w:rPr>
                        <w:t>– Brittney S</w:t>
                      </w:r>
                      <w:r w:rsidRPr="001B159B">
                        <w:rPr>
                          <w:rFonts w:asciiTheme="minorHAnsi" w:hAnsiTheme="minorHAnsi"/>
                          <w:noProof/>
                        </w:rPr>
                        <w:t>pears</w:t>
                      </w:r>
                      <w:r w:rsidRPr="001B159B">
                        <w:rPr>
                          <w:rFonts w:asciiTheme="minorHAnsi" w:hAnsiTheme="minorHAnsi"/>
                          <w:noProof/>
                        </w:rPr>
                        <w:tab/>
                      </w:r>
                    </w:p>
                  </w:txbxContent>
                </v:textbox>
              </v:shape>
            </w:pict>
          </mc:Fallback>
        </mc:AlternateContent>
      </w:r>
    </w:p>
    <w:p w:rsidR="00DF6300" w:rsidRPr="001B159B" w:rsidRDefault="004455FD" w:rsidP="0013228D">
      <w:pPr>
        <w:spacing w:after="200"/>
        <w:rPr>
          <w:rFonts w:asciiTheme="minorHAnsi" w:eastAsia="Calibri" w:hAnsiTheme="minorHAnsi" w:cs="Calibri"/>
          <w:b/>
          <w:color w:val="17365D"/>
          <w:sz w:val="28"/>
          <w:u w:val="single"/>
        </w:rPr>
      </w:pPr>
      <w:r w:rsidRPr="001B159B">
        <w:rPr>
          <w:rFonts w:asciiTheme="minorHAnsi" w:hAnsiTheme="minorHAnsi"/>
          <w:noProof/>
        </w:rPr>
        <w:drawing>
          <wp:anchor distT="0" distB="0" distL="114300" distR="114300" simplePos="0" relativeHeight="251662336" behindDoc="1" locked="0" layoutInCell="1" allowOverlap="1" wp14:anchorId="3AB4CD3C" wp14:editId="453239DC">
            <wp:simplePos x="0" y="0"/>
            <wp:positionH relativeFrom="column">
              <wp:posOffset>4058285</wp:posOffset>
            </wp:positionH>
            <wp:positionV relativeFrom="paragraph">
              <wp:posOffset>287655</wp:posOffset>
            </wp:positionV>
            <wp:extent cx="2632710" cy="1311275"/>
            <wp:effectExtent l="0" t="0" r="0" b="3175"/>
            <wp:wrapSquare wrapText="bothSides"/>
            <wp:docPr id="5" name="Picture 5" descr="C:\Users\Ashley\Desktop\hex_desig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ley\Desktop\hex_design-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71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300" w:rsidRPr="001B159B" w:rsidRDefault="0003394D" w:rsidP="0013228D">
      <w:pPr>
        <w:spacing w:after="200"/>
        <w:rPr>
          <w:rFonts w:asciiTheme="minorHAnsi" w:eastAsia="Calibri" w:hAnsiTheme="minorHAnsi" w:cs="Calibri"/>
          <w:b/>
          <w:color w:val="17365D"/>
          <w:sz w:val="28"/>
          <w:u w:val="single"/>
        </w:rPr>
      </w:pPr>
      <w:r w:rsidRPr="001B159B">
        <w:rPr>
          <w:rFonts w:asciiTheme="minorHAnsi" w:hAnsiTheme="minorHAnsi"/>
          <w:noProof/>
        </w:rPr>
        <w:drawing>
          <wp:anchor distT="0" distB="0" distL="114300" distR="114300" simplePos="0" relativeHeight="251661312" behindDoc="1" locked="0" layoutInCell="1" allowOverlap="1" wp14:anchorId="300D25D3" wp14:editId="0370E97F">
            <wp:simplePos x="0" y="0"/>
            <wp:positionH relativeFrom="column">
              <wp:posOffset>2296160</wp:posOffset>
            </wp:positionH>
            <wp:positionV relativeFrom="paragraph">
              <wp:posOffset>13970</wp:posOffset>
            </wp:positionV>
            <wp:extent cx="1236980" cy="1910715"/>
            <wp:effectExtent l="0" t="0" r="1270" b="0"/>
            <wp:wrapSquare wrapText="bothSides"/>
            <wp:docPr id="4" name="Picture 4" descr="C:\Users\Ashley\Desktop\dead-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ley\Desktop\dead-a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698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59B">
        <w:rPr>
          <w:rFonts w:asciiTheme="minorHAnsi" w:hAnsiTheme="minorHAnsi"/>
          <w:noProof/>
        </w:rPr>
        <w:drawing>
          <wp:anchor distT="0" distB="0" distL="114300" distR="114300" simplePos="0" relativeHeight="251660288" behindDoc="1" locked="0" layoutInCell="1" allowOverlap="1" wp14:anchorId="506290AD" wp14:editId="70551FC0">
            <wp:simplePos x="0" y="0"/>
            <wp:positionH relativeFrom="column">
              <wp:posOffset>14605</wp:posOffset>
            </wp:positionH>
            <wp:positionV relativeFrom="paragraph">
              <wp:posOffset>38100</wp:posOffset>
            </wp:positionV>
            <wp:extent cx="1433830" cy="1881505"/>
            <wp:effectExtent l="0" t="0" r="0" b="4445"/>
            <wp:wrapTight wrapText="bothSides">
              <wp:wrapPolygon edited="0">
                <wp:start x="0" y="0"/>
                <wp:lineTo x="0" y="21432"/>
                <wp:lineTo x="21236" y="21432"/>
                <wp:lineTo x="21236" y="0"/>
                <wp:lineTo x="0" y="0"/>
              </wp:wrapPolygon>
            </wp:wrapTight>
            <wp:docPr id="2" name="Picture 2" descr="C:\Users\Ashley\Desktop\new_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esktop\new_p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830" cy="188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300" w:rsidRPr="001B159B" w:rsidRDefault="00DF6300" w:rsidP="0013228D">
      <w:pPr>
        <w:spacing w:after="200"/>
        <w:rPr>
          <w:rFonts w:asciiTheme="minorHAnsi" w:eastAsia="Calibri" w:hAnsiTheme="minorHAnsi" w:cs="Calibri"/>
          <w:b/>
          <w:color w:val="17365D"/>
          <w:sz w:val="28"/>
          <w:u w:val="single"/>
        </w:rPr>
      </w:pPr>
    </w:p>
    <w:p w:rsidR="004455FD" w:rsidRDefault="004455FD" w:rsidP="0013228D">
      <w:pPr>
        <w:spacing w:after="200"/>
        <w:rPr>
          <w:rFonts w:asciiTheme="minorHAnsi" w:eastAsia="Calibri" w:hAnsiTheme="minorHAnsi" w:cs="Calibri"/>
          <w:b/>
          <w:color w:val="17365D"/>
          <w:sz w:val="28"/>
          <w:u w:val="single"/>
        </w:rPr>
      </w:pPr>
    </w:p>
    <w:p w:rsidR="004455FD" w:rsidRDefault="004455FD" w:rsidP="0013228D">
      <w:pPr>
        <w:spacing w:after="200"/>
        <w:rPr>
          <w:rFonts w:asciiTheme="minorHAnsi" w:eastAsia="Calibri" w:hAnsiTheme="minorHAnsi" w:cs="Calibri"/>
          <w:b/>
          <w:color w:val="17365D"/>
          <w:sz w:val="28"/>
          <w:u w:val="single"/>
        </w:rPr>
      </w:pPr>
      <w:r w:rsidRPr="001B159B">
        <w:rPr>
          <w:rFonts w:asciiTheme="minorHAnsi" w:hAnsiTheme="minorHAnsi"/>
          <w:noProof/>
          <w:color w:val="181818"/>
          <w:sz w:val="21"/>
          <w:szCs w:val="21"/>
          <w:shd w:val="clear" w:color="auto" w:fill="FFFFFF"/>
        </w:rPr>
        <mc:AlternateContent>
          <mc:Choice Requires="wps">
            <w:drawing>
              <wp:anchor distT="0" distB="0" distL="114300" distR="114300" simplePos="0" relativeHeight="251664384" behindDoc="0" locked="0" layoutInCell="1" allowOverlap="1" wp14:anchorId="0CCE0388" wp14:editId="566A1D1F">
                <wp:simplePos x="0" y="0"/>
                <wp:positionH relativeFrom="column">
                  <wp:posOffset>2294575</wp:posOffset>
                </wp:positionH>
                <wp:positionV relativeFrom="paragraph">
                  <wp:posOffset>182362</wp:posOffset>
                </wp:positionV>
                <wp:extent cx="2374265" cy="140398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90FF9" w:rsidRDefault="00190FF9">
                            <w:r w:rsidRPr="0013228D">
                              <w:rPr>
                                <w:rFonts w:asciiTheme="minorHAnsi" w:hAnsiTheme="minorHAnsi"/>
                                <w:color w:val="181818"/>
                                <w:sz w:val="21"/>
                                <w:szCs w:val="21"/>
                                <w:shd w:val="clear" w:color="auto" w:fill="FFFFFF"/>
                              </w:rPr>
                              <w:t>“No other continent has endured such an unspeakably bizarre combination of foreign thievery and foreign goodwill.”</w:t>
                            </w:r>
                            <w:r w:rsidRPr="0013228D">
                              <w:rPr>
                                <w:rStyle w:val="apple-converted-space"/>
                                <w:rFonts w:asciiTheme="minorHAnsi" w:hAnsiTheme="minorHAnsi"/>
                                <w:color w:val="181818"/>
                                <w:sz w:val="21"/>
                                <w:szCs w:val="21"/>
                                <w:shd w:val="clear" w:color="auto" w:fill="FFFFFF"/>
                              </w:rPr>
                              <w:t> – Barbara Kingsolver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80.7pt;margin-top:14.3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">
                <v:textbox style="mso-fit-shape-to-text:t">
                  <w:txbxContent>
                    <w:p w:rsidR="00190FF9" w:rsidRDefault="00190FF9">
                      <w:r w:rsidRPr="0013228D">
                        <w:rPr>
                          <w:rFonts w:asciiTheme="minorHAnsi" w:hAnsiTheme="minorHAnsi"/>
                          <w:color w:val="181818"/>
                          <w:sz w:val="21"/>
                          <w:szCs w:val="21"/>
                          <w:shd w:val="clear" w:color="auto" w:fill="FFFFFF"/>
                        </w:rPr>
                        <w:t>“No other continent has endured such an unspeakably bizarre combination of foreign thievery and foreign goodwill.”</w:t>
                      </w:r>
                      <w:r w:rsidRPr="0013228D">
                        <w:rPr>
                          <w:rStyle w:val="apple-converted-space"/>
                          <w:rFonts w:asciiTheme="minorHAnsi" w:hAnsiTheme="minorHAnsi"/>
                          <w:color w:val="181818"/>
                          <w:sz w:val="21"/>
                          <w:szCs w:val="21"/>
                          <w:shd w:val="clear" w:color="auto" w:fill="FFFFFF"/>
                        </w:rPr>
                        <w:t> – Barbara Kingsolver</w:t>
                      </w:r>
                    </w:p>
                  </w:txbxContent>
                </v:textbox>
              </v:shape>
            </w:pict>
          </mc:Fallback>
        </mc:AlternateContent>
      </w:r>
    </w:p>
    <w:p w:rsidR="004455FD" w:rsidRDefault="004455FD" w:rsidP="0013228D">
      <w:pPr>
        <w:spacing w:after="200"/>
        <w:rPr>
          <w:rFonts w:asciiTheme="minorHAnsi" w:eastAsia="Calibri" w:hAnsiTheme="minorHAnsi" w:cs="Calibri"/>
          <w:b/>
          <w:color w:val="17365D"/>
          <w:sz w:val="28"/>
          <w:u w:val="single"/>
        </w:rPr>
      </w:pPr>
    </w:p>
    <w:p w:rsidR="004455FD" w:rsidRDefault="004455FD" w:rsidP="0013228D">
      <w:pPr>
        <w:spacing w:after="200"/>
        <w:rPr>
          <w:rFonts w:asciiTheme="minorHAnsi" w:eastAsia="Calibri" w:hAnsiTheme="minorHAnsi" w:cs="Calibri"/>
          <w:b/>
          <w:color w:val="17365D"/>
          <w:sz w:val="28"/>
          <w:u w:val="single"/>
        </w:rPr>
      </w:pPr>
    </w:p>
    <w:p w:rsidR="0013228D" w:rsidRPr="001B159B" w:rsidRDefault="0013228D" w:rsidP="0013228D">
      <w:pPr>
        <w:spacing w:after="200"/>
        <w:rPr>
          <w:rFonts w:asciiTheme="minorHAnsi" w:hAnsiTheme="minorHAnsi"/>
          <w:noProof/>
        </w:rPr>
      </w:pPr>
      <w:r w:rsidRPr="001B159B">
        <w:rPr>
          <w:rFonts w:asciiTheme="minorHAnsi" w:eastAsia="Calibri" w:hAnsiTheme="minorHAnsi" w:cs="Calibri"/>
          <w:b/>
          <w:color w:val="17365D"/>
          <w:sz w:val="28"/>
          <w:u w:val="single"/>
        </w:rPr>
        <w:t>Key Terms</w:t>
      </w:r>
    </w:p>
    <w:tbl>
      <w:tblPr>
        <w:tblStyle w:val="TableGrid"/>
        <w:tblW w:w="0" w:type="auto"/>
        <w:tblLook w:val="04A0" w:firstRow="1" w:lastRow="0" w:firstColumn="1" w:lastColumn="0" w:noHBand="0" w:noVBand="1"/>
      </w:tblPr>
      <w:tblGrid>
        <w:gridCol w:w="1908"/>
        <w:gridCol w:w="9108"/>
      </w:tblGrid>
      <w:tr w:rsidR="000A5476" w:rsidTr="000A5476">
        <w:tc>
          <w:tcPr>
            <w:tcW w:w="1908" w:type="dxa"/>
          </w:tcPr>
          <w:p w:rsidR="000A5476" w:rsidRPr="000A5476" w:rsidRDefault="000A5476" w:rsidP="0013228D">
            <w:pPr>
              <w:spacing w:after="200"/>
              <w:rPr>
                <w:rFonts w:asciiTheme="minorHAnsi" w:hAnsiTheme="minorHAnsi"/>
                <w:b/>
                <w:color w:val="auto"/>
                <w:sz w:val="22"/>
              </w:rPr>
            </w:pPr>
            <w:r w:rsidRPr="000A5476">
              <w:rPr>
                <w:rFonts w:asciiTheme="minorHAnsi" w:hAnsiTheme="minorHAnsi"/>
                <w:b/>
                <w:color w:val="auto"/>
                <w:sz w:val="22"/>
              </w:rPr>
              <w:t>Term/Concept</w:t>
            </w:r>
          </w:p>
        </w:tc>
        <w:tc>
          <w:tcPr>
            <w:tcW w:w="9108" w:type="dxa"/>
          </w:tcPr>
          <w:p w:rsidR="000A5476" w:rsidRDefault="000A5476" w:rsidP="0013228D">
            <w:pPr>
              <w:spacing w:after="200"/>
              <w:rPr>
                <w:rFonts w:asciiTheme="minorHAnsi" w:hAnsiTheme="minorHAnsi"/>
                <w:b/>
                <w:color w:val="auto"/>
                <w:sz w:val="22"/>
              </w:rPr>
            </w:pPr>
            <w:r>
              <w:rPr>
                <w:rFonts w:asciiTheme="minorHAnsi" w:hAnsiTheme="minorHAnsi"/>
                <w:b/>
                <w:color w:val="auto"/>
                <w:sz w:val="22"/>
              </w:rPr>
              <w:t>Definition</w:t>
            </w:r>
          </w:p>
        </w:tc>
      </w:tr>
      <w:tr w:rsidR="000A5476" w:rsidTr="000A5476">
        <w:tc>
          <w:tcPr>
            <w:tcW w:w="1908" w:type="dxa"/>
          </w:tcPr>
          <w:p w:rsidR="000A5476" w:rsidRPr="000A5476" w:rsidRDefault="000A5476" w:rsidP="0013228D">
            <w:pPr>
              <w:spacing w:after="200"/>
              <w:rPr>
                <w:rFonts w:asciiTheme="minorHAnsi" w:hAnsiTheme="minorHAnsi"/>
                <w:color w:val="auto"/>
                <w:sz w:val="22"/>
              </w:rPr>
            </w:pPr>
            <w:r w:rsidRPr="000A5476">
              <w:rPr>
                <w:rFonts w:asciiTheme="minorHAnsi" w:hAnsiTheme="minorHAnsi"/>
                <w:color w:val="auto"/>
                <w:sz w:val="22"/>
              </w:rPr>
              <w:t>Sub Saharan Africa</w:t>
            </w:r>
          </w:p>
        </w:tc>
        <w:tc>
          <w:tcPr>
            <w:tcW w:w="9108" w:type="dxa"/>
          </w:tcPr>
          <w:p w:rsidR="000A5476" w:rsidRDefault="000A5476" w:rsidP="0013228D">
            <w:pPr>
              <w:spacing w:after="200"/>
              <w:rPr>
                <w:rFonts w:asciiTheme="minorHAnsi" w:hAnsiTheme="minorHAnsi"/>
                <w:b/>
                <w:color w:val="auto"/>
                <w:sz w:val="22"/>
              </w:rPr>
            </w:pPr>
            <w:r>
              <w:rPr>
                <w:rFonts w:asciiTheme="minorHAnsi" w:hAnsiTheme="minorHAnsi"/>
                <w:color w:val="auto"/>
                <w:sz w:val="22"/>
              </w:rPr>
              <w:t>T</w:t>
            </w:r>
            <w:r w:rsidRPr="00FB15C8">
              <w:rPr>
                <w:rFonts w:asciiTheme="minorHAnsi" w:hAnsiTheme="minorHAnsi"/>
                <w:color w:val="auto"/>
                <w:sz w:val="22"/>
              </w:rPr>
              <w:t>he region of Africa south of the Saharan desert</w:t>
            </w:r>
          </w:p>
        </w:tc>
      </w:tr>
      <w:tr w:rsidR="000A5476" w:rsidTr="000A5476">
        <w:tc>
          <w:tcPr>
            <w:tcW w:w="1908" w:type="dxa"/>
          </w:tcPr>
          <w:p w:rsidR="000A5476" w:rsidRPr="000A5476" w:rsidRDefault="000A5476" w:rsidP="0013228D">
            <w:pPr>
              <w:spacing w:after="200"/>
              <w:rPr>
                <w:rFonts w:asciiTheme="minorHAnsi" w:hAnsiTheme="minorHAnsi"/>
                <w:color w:val="auto"/>
                <w:sz w:val="22"/>
              </w:rPr>
            </w:pPr>
            <w:r w:rsidRPr="000A5476">
              <w:rPr>
                <w:rFonts w:asciiTheme="minorHAnsi" w:hAnsiTheme="minorHAnsi"/>
                <w:color w:val="auto"/>
                <w:sz w:val="22"/>
              </w:rPr>
              <w:t>Imperialism</w:t>
            </w:r>
          </w:p>
        </w:tc>
        <w:tc>
          <w:tcPr>
            <w:tcW w:w="9108" w:type="dxa"/>
          </w:tcPr>
          <w:p w:rsidR="000A5476" w:rsidRDefault="000A5476" w:rsidP="0013228D">
            <w:pPr>
              <w:spacing w:after="200"/>
              <w:rPr>
                <w:rFonts w:asciiTheme="minorHAnsi" w:hAnsiTheme="minorHAnsi"/>
                <w:b/>
                <w:color w:val="auto"/>
                <w:sz w:val="22"/>
              </w:rPr>
            </w:pPr>
            <w:r w:rsidRPr="00FB15C8">
              <w:rPr>
                <w:rFonts w:asciiTheme="minorHAnsi" w:hAnsiTheme="minorHAnsi" w:cs="Arial"/>
                <w:color w:val="auto"/>
                <w:sz w:val="22"/>
                <w:shd w:val="clear" w:color="auto" w:fill="FFFFFF"/>
              </w:rPr>
              <w:t>The policy of extending a nation's authority by territorial acquisition or by the establishment of economic and political hegemony over other nations</w:t>
            </w:r>
          </w:p>
        </w:tc>
      </w:tr>
      <w:tr w:rsidR="000A5476" w:rsidTr="000A5476">
        <w:tc>
          <w:tcPr>
            <w:tcW w:w="1908" w:type="dxa"/>
          </w:tcPr>
          <w:p w:rsidR="000A5476" w:rsidRPr="000A5476" w:rsidRDefault="000A5476" w:rsidP="0013228D">
            <w:pPr>
              <w:spacing w:after="200"/>
              <w:rPr>
                <w:rFonts w:asciiTheme="minorHAnsi" w:hAnsiTheme="minorHAnsi"/>
                <w:color w:val="auto"/>
                <w:sz w:val="22"/>
              </w:rPr>
            </w:pPr>
            <w:r w:rsidRPr="000A5476">
              <w:rPr>
                <w:rFonts w:asciiTheme="minorHAnsi" w:hAnsiTheme="minorHAnsi"/>
                <w:color w:val="auto"/>
                <w:sz w:val="22"/>
              </w:rPr>
              <w:t>Humanitarian Assistance</w:t>
            </w:r>
          </w:p>
        </w:tc>
        <w:tc>
          <w:tcPr>
            <w:tcW w:w="9108" w:type="dxa"/>
          </w:tcPr>
          <w:p w:rsidR="000A5476" w:rsidRDefault="000A5476" w:rsidP="0013228D">
            <w:pPr>
              <w:spacing w:after="200"/>
              <w:rPr>
                <w:rFonts w:asciiTheme="minorHAnsi" w:hAnsiTheme="minorHAnsi"/>
                <w:b/>
                <w:color w:val="auto"/>
                <w:sz w:val="22"/>
              </w:rPr>
            </w:pPr>
            <w:r w:rsidRPr="00FB15C8">
              <w:rPr>
                <w:rFonts w:asciiTheme="minorHAnsi" w:hAnsiTheme="minorHAnsi"/>
                <w:color w:val="auto"/>
                <w:sz w:val="22"/>
              </w:rPr>
              <w:t>A</w:t>
            </w:r>
            <w:r w:rsidRPr="00FB15C8">
              <w:rPr>
                <w:rFonts w:asciiTheme="minorHAnsi" w:hAnsiTheme="minorHAnsi" w:cs="Arial"/>
                <w:color w:val="auto"/>
                <w:sz w:val="22"/>
                <w:shd w:val="clear" w:color="auto" w:fill="FFFFFF"/>
              </w:rPr>
              <w:t>id and action designed to save lives, alleviate suffering and maintain and protect human dignity during and in the aftermath of emergencies</w:t>
            </w:r>
            <w:r w:rsidRPr="00FB15C8">
              <w:rPr>
                <w:rStyle w:val="FootnoteReference"/>
                <w:rFonts w:asciiTheme="minorHAnsi" w:hAnsiTheme="minorHAnsi" w:cs="Arial"/>
                <w:color w:val="auto"/>
                <w:sz w:val="22"/>
                <w:shd w:val="clear" w:color="auto" w:fill="FFFFFF"/>
              </w:rPr>
              <w:footnoteReference w:id="1"/>
            </w:r>
          </w:p>
        </w:tc>
      </w:tr>
      <w:tr w:rsidR="000A5476" w:rsidTr="000A5476">
        <w:tc>
          <w:tcPr>
            <w:tcW w:w="1908" w:type="dxa"/>
          </w:tcPr>
          <w:p w:rsidR="000A5476" w:rsidRPr="000A5476" w:rsidRDefault="000A5476" w:rsidP="0013228D">
            <w:pPr>
              <w:spacing w:after="200"/>
              <w:rPr>
                <w:rFonts w:asciiTheme="minorHAnsi" w:hAnsiTheme="minorHAnsi"/>
                <w:color w:val="auto"/>
                <w:sz w:val="22"/>
              </w:rPr>
            </w:pPr>
            <w:r w:rsidRPr="000A5476">
              <w:rPr>
                <w:rFonts w:asciiTheme="minorHAnsi" w:hAnsiTheme="minorHAnsi"/>
                <w:color w:val="auto"/>
                <w:sz w:val="22"/>
              </w:rPr>
              <w:t>Foreign Aid</w:t>
            </w:r>
          </w:p>
        </w:tc>
        <w:tc>
          <w:tcPr>
            <w:tcW w:w="9108" w:type="dxa"/>
          </w:tcPr>
          <w:p w:rsidR="000A5476" w:rsidRDefault="000A5476" w:rsidP="0013228D">
            <w:pPr>
              <w:spacing w:after="200"/>
              <w:rPr>
                <w:rFonts w:asciiTheme="minorHAnsi" w:hAnsiTheme="minorHAnsi"/>
                <w:b/>
                <w:color w:val="auto"/>
                <w:sz w:val="22"/>
              </w:rPr>
            </w:pPr>
            <w:r w:rsidRPr="00FB15C8">
              <w:rPr>
                <w:rFonts w:asciiTheme="minorHAnsi" w:hAnsiTheme="minorHAnsi" w:cs="Arial"/>
                <w:color w:val="auto"/>
                <w:sz w:val="22"/>
                <w:shd w:val="clear" w:color="auto" w:fill="FFFFFF"/>
              </w:rPr>
              <w:t>A voluntary transfer of</w:t>
            </w:r>
            <w:r w:rsidRPr="00FB15C8">
              <w:rPr>
                <w:rStyle w:val="apple-converted-space"/>
                <w:rFonts w:asciiTheme="minorHAnsi" w:hAnsiTheme="minorHAnsi" w:cs="Arial"/>
                <w:color w:val="auto"/>
                <w:sz w:val="22"/>
                <w:shd w:val="clear" w:color="auto" w:fill="FFFFFF"/>
              </w:rPr>
              <w:t> </w:t>
            </w:r>
            <w:r w:rsidRPr="00FB15C8">
              <w:rPr>
                <w:rFonts w:asciiTheme="minorHAnsi" w:hAnsiTheme="minorHAnsi"/>
                <w:color w:val="auto"/>
                <w:sz w:val="22"/>
              </w:rPr>
              <w:t xml:space="preserve">resources </w:t>
            </w:r>
            <w:r w:rsidRPr="00FB15C8">
              <w:rPr>
                <w:rFonts w:asciiTheme="minorHAnsi" w:hAnsiTheme="minorHAnsi" w:cs="Arial"/>
                <w:color w:val="auto"/>
                <w:sz w:val="22"/>
                <w:shd w:val="clear" w:color="auto" w:fill="FFFFFF"/>
              </w:rPr>
              <w:t xml:space="preserve">from one </w:t>
            </w:r>
            <w:r w:rsidRPr="00FB15C8">
              <w:rPr>
                <w:rFonts w:asciiTheme="minorHAnsi" w:hAnsiTheme="minorHAnsi"/>
                <w:color w:val="auto"/>
                <w:sz w:val="22"/>
              </w:rPr>
              <w:t xml:space="preserve">country to </w:t>
            </w:r>
            <w:r w:rsidRPr="00FB15C8">
              <w:rPr>
                <w:rFonts w:asciiTheme="minorHAnsi" w:hAnsiTheme="minorHAnsi" w:cs="Arial"/>
                <w:color w:val="auto"/>
                <w:sz w:val="22"/>
                <w:shd w:val="clear" w:color="auto" w:fill="FFFFFF"/>
              </w:rPr>
              <w:t>another.  It may be given by individuals, private organizations or governments</w:t>
            </w:r>
            <w:r w:rsidRPr="00FB15C8">
              <w:rPr>
                <w:rStyle w:val="FootnoteReference"/>
                <w:rFonts w:asciiTheme="minorHAnsi" w:hAnsiTheme="minorHAnsi" w:cs="Arial"/>
                <w:color w:val="auto"/>
                <w:sz w:val="22"/>
                <w:shd w:val="clear" w:color="auto" w:fill="FFFFFF"/>
              </w:rPr>
              <w:footnoteReference w:id="2"/>
            </w:r>
          </w:p>
        </w:tc>
      </w:tr>
      <w:tr w:rsidR="000A5476" w:rsidTr="000A5476">
        <w:tc>
          <w:tcPr>
            <w:tcW w:w="1908" w:type="dxa"/>
          </w:tcPr>
          <w:p w:rsidR="000A5476" w:rsidRPr="000A5476" w:rsidRDefault="000A5476" w:rsidP="0013228D">
            <w:pPr>
              <w:spacing w:after="200"/>
              <w:rPr>
                <w:rFonts w:asciiTheme="minorHAnsi" w:hAnsiTheme="minorHAnsi"/>
                <w:color w:val="auto"/>
                <w:sz w:val="22"/>
              </w:rPr>
            </w:pPr>
            <w:r w:rsidRPr="000A5476">
              <w:rPr>
                <w:rFonts w:asciiTheme="minorHAnsi" w:hAnsiTheme="minorHAnsi"/>
                <w:color w:val="auto"/>
                <w:sz w:val="22"/>
              </w:rPr>
              <w:t>Neo-colonialism</w:t>
            </w:r>
          </w:p>
        </w:tc>
        <w:tc>
          <w:tcPr>
            <w:tcW w:w="9108" w:type="dxa"/>
          </w:tcPr>
          <w:p w:rsidR="000A5476" w:rsidRDefault="000A5476" w:rsidP="000A5476">
            <w:pPr>
              <w:spacing w:after="200"/>
              <w:rPr>
                <w:rFonts w:asciiTheme="minorHAnsi" w:hAnsiTheme="minorHAnsi"/>
                <w:b/>
                <w:color w:val="auto"/>
                <w:sz w:val="22"/>
              </w:rPr>
            </w:pPr>
            <w:r>
              <w:rPr>
                <w:rFonts w:asciiTheme="minorHAnsi" w:hAnsiTheme="minorHAnsi"/>
                <w:color w:val="auto"/>
                <w:sz w:val="22"/>
              </w:rPr>
              <w:t>T</w:t>
            </w:r>
            <w:r w:rsidRPr="00FB15C8">
              <w:rPr>
                <w:rFonts w:asciiTheme="minorHAnsi" w:hAnsiTheme="minorHAnsi" w:cs="Arial"/>
                <w:sz w:val="22"/>
                <w:shd w:val="clear" w:color="auto" w:fill="FFFFFF"/>
              </w:rPr>
              <w:t>he geopolitical practice of using capitalism, business globalization, and cultural imperialism to influence a country, in lieu of either direct</w:t>
            </w:r>
            <w:r w:rsidRPr="00FB15C8">
              <w:rPr>
                <w:rStyle w:val="apple-converted-space"/>
                <w:rFonts w:asciiTheme="minorHAnsi" w:hAnsiTheme="minorHAnsi" w:cs="Arial"/>
                <w:sz w:val="22"/>
                <w:shd w:val="clear" w:color="auto" w:fill="FFFFFF"/>
              </w:rPr>
              <w:t> </w:t>
            </w:r>
            <w:hyperlink r:id="rId12" w:tooltip="Imperialism" w:history="1">
              <w:r w:rsidRPr="00FB15C8">
                <w:rPr>
                  <w:rStyle w:val="Hyperlink"/>
                  <w:rFonts w:asciiTheme="minorHAnsi" w:eastAsia="Calibri" w:hAnsiTheme="minorHAnsi" w:cs="Arial"/>
                  <w:color w:val="auto"/>
                  <w:sz w:val="22"/>
                  <w:u w:val="none"/>
                  <w:shd w:val="clear" w:color="auto" w:fill="FFFFFF"/>
                </w:rPr>
                <w:t>military control</w:t>
              </w:r>
            </w:hyperlink>
            <w:r w:rsidRPr="00FB15C8">
              <w:rPr>
                <w:rStyle w:val="apple-converted-space"/>
                <w:rFonts w:asciiTheme="minorHAnsi" w:hAnsiTheme="minorHAnsi" w:cs="Arial"/>
                <w:color w:val="auto"/>
                <w:sz w:val="22"/>
                <w:shd w:val="clear" w:color="auto" w:fill="FFFFFF"/>
              </w:rPr>
              <w:t> </w:t>
            </w:r>
            <w:r w:rsidRPr="00FB15C8">
              <w:rPr>
                <w:rFonts w:asciiTheme="minorHAnsi" w:hAnsiTheme="minorHAnsi" w:cs="Arial"/>
                <w:color w:val="auto"/>
                <w:sz w:val="22"/>
                <w:shd w:val="clear" w:color="auto" w:fill="FFFFFF"/>
              </w:rPr>
              <w:t>or indirect</w:t>
            </w:r>
            <w:r w:rsidRPr="00FB15C8">
              <w:rPr>
                <w:rStyle w:val="apple-converted-space"/>
                <w:rFonts w:asciiTheme="minorHAnsi" w:hAnsiTheme="minorHAnsi" w:cs="Arial"/>
                <w:color w:val="auto"/>
                <w:sz w:val="22"/>
                <w:shd w:val="clear" w:color="auto" w:fill="FFFFFF"/>
              </w:rPr>
              <w:t> </w:t>
            </w:r>
            <w:hyperlink r:id="rId13" w:tooltip="Hegemony" w:history="1">
              <w:r w:rsidRPr="00FB15C8">
                <w:rPr>
                  <w:rStyle w:val="Hyperlink"/>
                  <w:rFonts w:asciiTheme="minorHAnsi" w:eastAsia="Calibri" w:hAnsiTheme="minorHAnsi" w:cs="Arial"/>
                  <w:color w:val="auto"/>
                  <w:sz w:val="22"/>
                  <w:u w:val="none"/>
                  <w:shd w:val="clear" w:color="auto" w:fill="FFFFFF"/>
                </w:rPr>
                <w:t>political control</w:t>
              </w:r>
            </w:hyperlink>
            <w:r w:rsidRPr="00FB15C8">
              <w:rPr>
                <w:rStyle w:val="FootnoteReference"/>
                <w:rFonts w:asciiTheme="minorHAnsi" w:hAnsiTheme="minorHAnsi"/>
                <w:color w:val="auto"/>
                <w:sz w:val="22"/>
              </w:rPr>
              <w:footnoteReference w:id="3"/>
            </w:r>
          </w:p>
        </w:tc>
      </w:tr>
      <w:tr w:rsidR="000A5476" w:rsidTr="000A5476">
        <w:tc>
          <w:tcPr>
            <w:tcW w:w="1908" w:type="dxa"/>
          </w:tcPr>
          <w:p w:rsidR="000A5476" w:rsidRPr="000A5476" w:rsidRDefault="000A5476" w:rsidP="0013228D">
            <w:pPr>
              <w:spacing w:after="200"/>
              <w:rPr>
                <w:rFonts w:asciiTheme="minorHAnsi" w:hAnsiTheme="minorHAnsi"/>
                <w:color w:val="auto"/>
                <w:sz w:val="22"/>
              </w:rPr>
            </w:pPr>
            <w:r w:rsidRPr="000A5476">
              <w:rPr>
                <w:rFonts w:asciiTheme="minorHAnsi" w:hAnsiTheme="minorHAnsi"/>
                <w:color w:val="auto"/>
                <w:sz w:val="22"/>
              </w:rPr>
              <w:t>Post-colonialism</w:t>
            </w:r>
          </w:p>
        </w:tc>
        <w:tc>
          <w:tcPr>
            <w:tcW w:w="9108" w:type="dxa"/>
          </w:tcPr>
          <w:p w:rsidR="000A5476" w:rsidRDefault="000A5476" w:rsidP="0013228D">
            <w:pPr>
              <w:spacing w:after="200"/>
              <w:rPr>
                <w:rFonts w:asciiTheme="minorHAnsi" w:hAnsiTheme="minorHAnsi"/>
                <w:b/>
                <w:color w:val="auto"/>
                <w:sz w:val="22"/>
              </w:rPr>
            </w:pPr>
            <w:r w:rsidRPr="00FB15C8">
              <w:rPr>
                <w:rFonts w:asciiTheme="minorHAnsi" w:hAnsiTheme="minorHAnsi" w:cs="Arial"/>
                <w:sz w:val="22"/>
                <w:shd w:val="clear" w:color="auto" w:fill="FFFFFF"/>
              </w:rPr>
              <w:t xml:space="preserve">An </w:t>
            </w:r>
            <w:r w:rsidRPr="00FB15C8">
              <w:rPr>
                <w:rFonts w:asciiTheme="minorHAnsi" w:hAnsiTheme="minorHAnsi" w:cs="Arial"/>
                <w:color w:val="auto"/>
                <w:sz w:val="22"/>
                <w:shd w:val="clear" w:color="auto" w:fill="FFFFFF"/>
              </w:rPr>
              <w:t>academic discipline featuring methods of intellectual</w:t>
            </w:r>
            <w:r w:rsidRPr="00FB15C8">
              <w:rPr>
                <w:rStyle w:val="apple-converted-space"/>
                <w:rFonts w:asciiTheme="minorHAnsi" w:hAnsiTheme="minorHAnsi" w:cs="Arial"/>
                <w:color w:val="auto"/>
                <w:sz w:val="22"/>
                <w:shd w:val="clear" w:color="auto" w:fill="FFFFFF"/>
              </w:rPr>
              <w:t> </w:t>
            </w:r>
            <w:hyperlink r:id="rId14" w:tooltip="Discourse" w:history="1">
              <w:r w:rsidRPr="00FB15C8">
                <w:rPr>
                  <w:rStyle w:val="Hyperlink"/>
                  <w:rFonts w:asciiTheme="minorHAnsi" w:eastAsia="Calibri" w:hAnsiTheme="minorHAnsi" w:cs="Arial"/>
                  <w:color w:val="auto"/>
                  <w:sz w:val="22"/>
                  <w:u w:val="none"/>
                  <w:shd w:val="clear" w:color="auto" w:fill="FFFFFF"/>
                </w:rPr>
                <w:t>discourse</w:t>
              </w:r>
            </w:hyperlink>
            <w:r w:rsidRPr="00FB15C8">
              <w:rPr>
                <w:rStyle w:val="apple-converted-space"/>
                <w:rFonts w:asciiTheme="minorHAnsi" w:hAnsiTheme="minorHAnsi" w:cs="Arial"/>
                <w:color w:val="auto"/>
                <w:sz w:val="22"/>
                <w:shd w:val="clear" w:color="auto" w:fill="FFFFFF"/>
              </w:rPr>
              <w:t> </w:t>
            </w:r>
            <w:r w:rsidRPr="00FB15C8">
              <w:rPr>
                <w:rFonts w:asciiTheme="minorHAnsi" w:hAnsiTheme="minorHAnsi" w:cs="Arial"/>
                <w:color w:val="auto"/>
                <w:sz w:val="22"/>
                <w:shd w:val="clear" w:color="auto" w:fill="FFFFFF"/>
              </w:rPr>
              <w:t>that analyze, explain, and respond to the cultural legacies of</w:t>
            </w:r>
            <w:r w:rsidRPr="00FB15C8">
              <w:rPr>
                <w:rStyle w:val="apple-converted-space"/>
                <w:rFonts w:asciiTheme="minorHAnsi" w:hAnsiTheme="minorHAnsi" w:cs="Arial"/>
                <w:color w:val="auto"/>
                <w:sz w:val="22"/>
                <w:shd w:val="clear" w:color="auto" w:fill="FFFFFF"/>
              </w:rPr>
              <w:t> </w:t>
            </w:r>
            <w:hyperlink r:id="rId15" w:tooltip="Colonialism" w:history="1">
              <w:r w:rsidRPr="00FB15C8">
                <w:rPr>
                  <w:rStyle w:val="Hyperlink"/>
                  <w:rFonts w:asciiTheme="minorHAnsi" w:eastAsia="Calibri" w:hAnsiTheme="minorHAnsi" w:cs="Arial"/>
                  <w:color w:val="auto"/>
                  <w:sz w:val="22"/>
                  <w:u w:val="none"/>
                  <w:shd w:val="clear" w:color="auto" w:fill="FFFFFF"/>
                </w:rPr>
                <w:t>colonialism</w:t>
              </w:r>
            </w:hyperlink>
            <w:r w:rsidRPr="00FB15C8">
              <w:rPr>
                <w:rStyle w:val="apple-converted-space"/>
                <w:rFonts w:asciiTheme="minorHAnsi" w:hAnsiTheme="minorHAnsi" w:cs="Arial"/>
                <w:color w:val="auto"/>
                <w:sz w:val="22"/>
                <w:shd w:val="clear" w:color="auto" w:fill="FFFFFF"/>
              </w:rPr>
              <w:t> </w:t>
            </w:r>
            <w:r w:rsidRPr="00FB15C8">
              <w:rPr>
                <w:rFonts w:asciiTheme="minorHAnsi" w:hAnsiTheme="minorHAnsi" w:cs="Arial"/>
                <w:color w:val="auto"/>
                <w:sz w:val="22"/>
                <w:shd w:val="clear" w:color="auto" w:fill="FFFFFF"/>
              </w:rPr>
              <w:t>and of</w:t>
            </w:r>
            <w:r w:rsidRPr="00FB15C8">
              <w:rPr>
                <w:rStyle w:val="apple-converted-space"/>
                <w:rFonts w:asciiTheme="minorHAnsi" w:hAnsiTheme="minorHAnsi" w:cs="Arial"/>
                <w:color w:val="auto"/>
                <w:sz w:val="22"/>
                <w:shd w:val="clear" w:color="auto" w:fill="FFFFFF"/>
              </w:rPr>
              <w:t> </w:t>
            </w:r>
            <w:hyperlink r:id="rId16" w:tooltip="Imperialism" w:history="1">
              <w:r w:rsidRPr="00FB15C8">
                <w:rPr>
                  <w:rStyle w:val="Hyperlink"/>
                  <w:rFonts w:asciiTheme="minorHAnsi" w:eastAsia="Calibri" w:hAnsiTheme="minorHAnsi" w:cs="Arial"/>
                  <w:color w:val="auto"/>
                  <w:sz w:val="22"/>
                  <w:u w:val="none"/>
                  <w:shd w:val="clear" w:color="auto" w:fill="FFFFFF"/>
                </w:rPr>
                <w:t>imperialism</w:t>
              </w:r>
            </w:hyperlink>
            <w:r w:rsidRPr="00FB15C8">
              <w:rPr>
                <w:rFonts w:asciiTheme="minorHAnsi" w:hAnsiTheme="minorHAnsi" w:cs="Arial"/>
                <w:color w:val="auto"/>
                <w:sz w:val="22"/>
                <w:shd w:val="clear" w:color="auto" w:fill="FFFFFF"/>
              </w:rPr>
              <w:t>, to the human consequences of controlling a country and establishing settlers for the economic exploitation of the native people and their land</w:t>
            </w:r>
            <w:r w:rsidRPr="00FB15C8">
              <w:rPr>
                <w:rStyle w:val="FootnoteReference"/>
                <w:rFonts w:asciiTheme="minorHAnsi" w:hAnsiTheme="minorHAnsi" w:cs="Arial"/>
                <w:color w:val="auto"/>
                <w:sz w:val="22"/>
                <w:shd w:val="clear" w:color="auto" w:fill="FFFFFF"/>
              </w:rPr>
              <w:footnoteReference w:id="4"/>
            </w:r>
          </w:p>
        </w:tc>
      </w:tr>
    </w:tbl>
    <w:p w:rsidR="00CD1767" w:rsidRDefault="00CD1767" w:rsidP="00D36A9E">
      <w:pPr>
        <w:spacing w:after="200"/>
        <w:rPr>
          <w:rFonts w:asciiTheme="minorHAnsi" w:eastAsia="Calibri" w:hAnsiTheme="minorHAnsi" w:cs="Calibri"/>
          <w:b/>
          <w:color w:val="17365D"/>
          <w:sz w:val="28"/>
          <w:u w:val="single"/>
        </w:rPr>
      </w:pPr>
    </w:p>
    <w:p w:rsidR="00D36A9E" w:rsidRPr="001B159B" w:rsidRDefault="00D36A9E" w:rsidP="00D36A9E">
      <w:pPr>
        <w:spacing w:after="200"/>
        <w:rPr>
          <w:rFonts w:asciiTheme="minorHAnsi" w:eastAsia="Calibri" w:hAnsiTheme="minorHAnsi" w:cs="Calibri"/>
          <w:b/>
          <w:color w:val="17365D"/>
          <w:sz w:val="28"/>
          <w:u w:val="single"/>
        </w:rPr>
      </w:pPr>
      <w:r w:rsidRPr="001B159B">
        <w:rPr>
          <w:rFonts w:asciiTheme="minorHAnsi" w:eastAsia="Calibri" w:hAnsiTheme="minorHAnsi" w:cs="Calibri"/>
          <w:b/>
          <w:color w:val="17365D"/>
          <w:sz w:val="28"/>
          <w:u w:val="single"/>
        </w:rPr>
        <w:t>Essential Questions</w:t>
      </w:r>
    </w:p>
    <w:p w:rsidR="00D36A9E" w:rsidRPr="00FB15C8" w:rsidRDefault="00D36A9E" w:rsidP="00D36A9E">
      <w:pPr>
        <w:numPr>
          <w:ilvl w:val="0"/>
          <w:numId w:val="1"/>
        </w:numPr>
        <w:textAlignment w:val="baseline"/>
        <w:rPr>
          <w:rFonts w:asciiTheme="minorHAnsi" w:hAnsiTheme="minorHAnsi" w:cs="Arial"/>
          <w:sz w:val="22"/>
        </w:rPr>
      </w:pPr>
      <w:r w:rsidRPr="00FB15C8">
        <w:rPr>
          <w:rFonts w:asciiTheme="minorHAnsi" w:hAnsiTheme="minorHAnsi" w:cs="Arial"/>
          <w:sz w:val="22"/>
        </w:rPr>
        <w:t>What is the legacy of imperialism in Sub Saharan Africa?</w:t>
      </w:r>
    </w:p>
    <w:p w:rsidR="00D36A9E" w:rsidRPr="00FB15C8" w:rsidRDefault="00D36A9E" w:rsidP="00D36A9E">
      <w:pPr>
        <w:numPr>
          <w:ilvl w:val="0"/>
          <w:numId w:val="1"/>
        </w:numPr>
        <w:textAlignment w:val="baseline"/>
        <w:rPr>
          <w:rFonts w:asciiTheme="minorHAnsi" w:hAnsiTheme="minorHAnsi" w:cs="Arial"/>
          <w:sz w:val="22"/>
        </w:rPr>
      </w:pPr>
      <w:r w:rsidRPr="00FB15C8">
        <w:rPr>
          <w:rFonts w:asciiTheme="minorHAnsi" w:hAnsiTheme="minorHAnsi" w:cs="Arial"/>
          <w:sz w:val="22"/>
        </w:rPr>
        <w:t>To what extent is W</w:t>
      </w:r>
      <w:r w:rsidR="00E6762D" w:rsidRPr="00FB15C8">
        <w:rPr>
          <w:rFonts w:asciiTheme="minorHAnsi" w:hAnsiTheme="minorHAnsi" w:cs="Arial"/>
          <w:sz w:val="22"/>
        </w:rPr>
        <w:t xml:space="preserve">estern </w:t>
      </w:r>
      <w:r w:rsidRPr="00FB15C8">
        <w:rPr>
          <w:rFonts w:asciiTheme="minorHAnsi" w:hAnsiTheme="minorHAnsi" w:cs="Arial"/>
          <w:sz w:val="22"/>
        </w:rPr>
        <w:t>aid effective in helping address poverty in Sub Saharan Africa?</w:t>
      </w:r>
    </w:p>
    <w:p w:rsidR="00D36A9E" w:rsidRPr="00FB15C8" w:rsidRDefault="00D36A9E" w:rsidP="00D36A9E">
      <w:pPr>
        <w:numPr>
          <w:ilvl w:val="0"/>
          <w:numId w:val="1"/>
        </w:numPr>
        <w:textAlignment w:val="baseline"/>
        <w:rPr>
          <w:rFonts w:asciiTheme="minorHAnsi" w:hAnsiTheme="minorHAnsi" w:cs="Arial"/>
          <w:sz w:val="22"/>
        </w:rPr>
      </w:pPr>
      <w:r w:rsidRPr="00FB15C8">
        <w:rPr>
          <w:rFonts w:asciiTheme="minorHAnsi" w:hAnsiTheme="minorHAnsi" w:cs="Arial"/>
          <w:sz w:val="22"/>
        </w:rPr>
        <w:t>What are ineffective and effective approaches to humanitarian</w:t>
      </w:r>
      <w:r w:rsidR="00E6762D" w:rsidRPr="00FB15C8">
        <w:rPr>
          <w:rFonts w:asciiTheme="minorHAnsi" w:hAnsiTheme="minorHAnsi" w:cs="Arial"/>
          <w:sz w:val="22"/>
        </w:rPr>
        <w:t xml:space="preserve"> and development</w:t>
      </w:r>
      <w:r w:rsidRPr="00FB15C8">
        <w:rPr>
          <w:rFonts w:asciiTheme="minorHAnsi" w:hAnsiTheme="minorHAnsi" w:cs="Arial"/>
          <w:sz w:val="22"/>
        </w:rPr>
        <w:t xml:space="preserve"> aid?</w:t>
      </w:r>
    </w:p>
    <w:p w:rsidR="00D36A9E" w:rsidRPr="00FB15C8" w:rsidRDefault="00D36A9E" w:rsidP="00D36A9E">
      <w:pPr>
        <w:numPr>
          <w:ilvl w:val="0"/>
          <w:numId w:val="1"/>
        </w:numPr>
        <w:spacing w:before="100" w:beforeAutospacing="1" w:after="100" w:afterAutospacing="1"/>
        <w:textAlignment w:val="baseline"/>
        <w:rPr>
          <w:rFonts w:asciiTheme="minorHAnsi" w:hAnsiTheme="minorHAnsi" w:cs="Arial"/>
          <w:sz w:val="22"/>
        </w:rPr>
      </w:pPr>
      <w:r w:rsidRPr="00FB15C8">
        <w:rPr>
          <w:rFonts w:asciiTheme="minorHAnsi" w:hAnsiTheme="minorHAnsi" w:cs="Arial"/>
          <w:sz w:val="22"/>
        </w:rPr>
        <w:t xml:space="preserve">What is the “story” of Africa? What stories are missing from the dominant discourse? What are the dangers of a single story? </w:t>
      </w:r>
    </w:p>
    <w:p w:rsidR="0013228D" w:rsidRPr="00076F13" w:rsidRDefault="00FB15C8" w:rsidP="00843D52">
      <w:pPr>
        <w:spacing w:after="200" w:line="276" w:lineRule="auto"/>
        <w:rPr>
          <w:rFonts w:asciiTheme="minorHAnsi" w:eastAsia="Calibri" w:hAnsiTheme="minorHAnsi" w:cs="Calibri"/>
          <w:b/>
          <w:color w:val="17365D"/>
          <w:szCs w:val="20"/>
          <w:u w:val="single"/>
        </w:rPr>
      </w:pPr>
      <w:r>
        <w:rPr>
          <w:rFonts w:asciiTheme="minorHAnsi" w:eastAsia="Calibri" w:hAnsiTheme="minorHAnsi" w:cs="Calibri"/>
          <w:b/>
          <w:color w:val="17365D"/>
          <w:sz w:val="28"/>
          <w:u w:val="single"/>
        </w:rPr>
        <w:br w:type="page"/>
      </w:r>
      <w:r w:rsidR="00C072B5">
        <w:rPr>
          <w:rFonts w:asciiTheme="minorHAnsi" w:eastAsia="Calibri" w:hAnsiTheme="minorHAnsi" w:cs="Calibri"/>
          <w:b/>
          <w:color w:val="17365D"/>
          <w:sz w:val="28"/>
          <w:u w:val="single"/>
        </w:rPr>
        <w:lastRenderedPageBreak/>
        <w:t>Course Overview</w:t>
      </w:r>
      <w:r w:rsidR="001543DB">
        <w:rPr>
          <w:rFonts w:asciiTheme="minorHAnsi" w:eastAsia="Calibri" w:hAnsiTheme="minorHAnsi" w:cs="Calibri"/>
          <w:b/>
          <w:color w:val="17365D"/>
          <w:sz w:val="28"/>
          <w:u w:val="single"/>
        </w:rPr>
        <w:br/>
      </w:r>
      <w:r w:rsidR="0035589C" w:rsidRPr="00076F13">
        <w:rPr>
          <w:rFonts w:asciiTheme="minorHAnsi" w:hAnsiTheme="minorHAnsi"/>
          <w:i/>
          <w:color w:val="181818"/>
          <w:szCs w:val="20"/>
          <w:shd w:val="clear" w:color="auto" w:fill="FFFFFF"/>
        </w:rPr>
        <w:t>“The continent is too large to describe. It is a veritable ocean, a separate planet, a varied, immensely rich cosmos. Only with the greatest simplification, for the sake of convenience, can we say 'Africa'. In reality, except as a geographical appellation, Africa does not exist.”</w:t>
      </w:r>
      <w:r w:rsidR="0035589C" w:rsidRPr="00076F13">
        <w:rPr>
          <w:rStyle w:val="apple-converted-space"/>
          <w:rFonts w:asciiTheme="minorHAnsi" w:hAnsiTheme="minorHAnsi"/>
          <w:color w:val="181818"/>
          <w:szCs w:val="20"/>
          <w:shd w:val="clear" w:color="auto" w:fill="FFFFFF"/>
        </w:rPr>
        <w:t> </w:t>
      </w:r>
      <w:r w:rsidR="0035589C" w:rsidRPr="00076F13">
        <w:rPr>
          <w:rFonts w:asciiTheme="minorHAnsi" w:hAnsiTheme="minorHAnsi"/>
          <w:color w:val="181818"/>
          <w:szCs w:val="20"/>
          <w:shd w:val="clear" w:color="auto" w:fill="FFFFFF"/>
        </w:rPr>
        <w:t>―</w:t>
      </w:r>
      <w:r w:rsidR="0035589C" w:rsidRPr="00076F13">
        <w:rPr>
          <w:rStyle w:val="apple-converted-space"/>
          <w:rFonts w:asciiTheme="minorHAnsi" w:hAnsiTheme="minorHAnsi"/>
          <w:color w:val="181818"/>
          <w:szCs w:val="20"/>
          <w:shd w:val="clear" w:color="auto" w:fill="FFFFFF"/>
        </w:rPr>
        <w:t> </w:t>
      </w:r>
      <w:proofErr w:type="spellStart"/>
      <w:r w:rsidR="0035589C" w:rsidRPr="00076F13">
        <w:rPr>
          <w:rFonts w:asciiTheme="minorHAnsi" w:hAnsiTheme="minorHAnsi"/>
          <w:color w:val="auto"/>
          <w:szCs w:val="20"/>
        </w:rPr>
        <w:fldChar w:fldCharType="begin"/>
      </w:r>
      <w:r w:rsidR="0035589C" w:rsidRPr="00076F13">
        <w:rPr>
          <w:rFonts w:asciiTheme="minorHAnsi" w:hAnsiTheme="minorHAnsi"/>
          <w:color w:val="auto"/>
          <w:szCs w:val="20"/>
        </w:rPr>
        <w:instrText xml:space="preserve"> HYPERLINK "http://www.goodreads.com/author/show/6255.Ryszard_Kapu_ci_ski" </w:instrText>
      </w:r>
      <w:r w:rsidR="0035589C" w:rsidRPr="00076F13">
        <w:rPr>
          <w:rFonts w:asciiTheme="minorHAnsi" w:hAnsiTheme="minorHAnsi"/>
          <w:color w:val="auto"/>
          <w:szCs w:val="20"/>
        </w:rPr>
        <w:fldChar w:fldCharType="separate"/>
      </w:r>
      <w:r w:rsidR="0035589C" w:rsidRPr="00076F13">
        <w:rPr>
          <w:rStyle w:val="Hyperlink"/>
          <w:rFonts w:asciiTheme="minorHAnsi" w:eastAsia="Calibri" w:hAnsiTheme="minorHAnsi"/>
          <w:color w:val="auto"/>
          <w:szCs w:val="20"/>
          <w:u w:val="none"/>
          <w:shd w:val="clear" w:color="auto" w:fill="FFFFFF"/>
        </w:rPr>
        <w:t>Ryszard</w:t>
      </w:r>
      <w:proofErr w:type="spellEnd"/>
      <w:r w:rsidR="0035589C" w:rsidRPr="00076F13">
        <w:rPr>
          <w:rStyle w:val="Hyperlink"/>
          <w:rFonts w:asciiTheme="minorHAnsi" w:eastAsia="Calibri" w:hAnsiTheme="minorHAnsi"/>
          <w:color w:val="auto"/>
          <w:szCs w:val="20"/>
          <w:u w:val="none"/>
          <w:shd w:val="clear" w:color="auto" w:fill="FFFFFF"/>
        </w:rPr>
        <w:t xml:space="preserve"> </w:t>
      </w:r>
      <w:proofErr w:type="spellStart"/>
      <w:r w:rsidR="0035589C" w:rsidRPr="00076F13">
        <w:rPr>
          <w:rStyle w:val="Hyperlink"/>
          <w:rFonts w:asciiTheme="minorHAnsi" w:eastAsia="Calibri" w:hAnsiTheme="minorHAnsi"/>
          <w:color w:val="auto"/>
          <w:szCs w:val="20"/>
          <w:u w:val="none"/>
          <w:shd w:val="clear" w:color="auto" w:fill="FFFFFF"/>
        </w:rPr>
        <w:t>Kapuściński</w:t>
      </w:r>
      <w:proofErr w:type="spellEnd"/>
      <w:r w:rsidR="0035589C" w:rsidRPr="00076F13">
        <w:rPr>
          <w:rFonts w:asciiTheme="minorHAnsi" w:hAnsiTheme="minorHAnsi"/>
          <w:color w:val="auto"/>
          <w:szCs w:val="20"/>
        </w:rPr>
        <w:fldChar w:fldCharType="end"/>
      </w:r>
      <w:r w:rsidR="0035589C" w:rsidRPr="00076F13">
        <w:rPr>
          <w:rFonts w:asciiTheme="minorHAnsi" w:hAnsiTheme="minorHAnsi"/>
          <w:color w:val="auto"/>
          <w:szCs w:val="20"/>
          <w:shd w:val="clear" w:color="auto" w:fill="FFFFFF"/>
        </w:rPr>
        <w:t>,</w:t>
      </w:r>
      <w:r w:rsidR="0035589C" w:rsidRPr="00076F13">
        <w:rPr>
          <w:rStyle w:val="apple-converted-space"/>
          <w:rFonts w:asciiTheme="minorHAnsi" w:hAnsiTheme="minorHAnsi"/>
          <w:color w:val="auto"/>
          <w:szCs w:val="20"/>
          <w:shd w:val="clear" w:color="auto" w:fill="FFFFFF"/>
        </w:rPr>
        <w:t> </w:t>
      </w:r>
      <w:hyperlink r:id="rId17" w:history="1">
        <w:proofErr w:type="gramStart"/>
        <w:r w:rsidR="0035589C" w:rsidRPr="00076F13">
          <w:rPr>
            <w:rStyle w:val="Hyperlink"/>
            <w:rFonts w:asciiTheme="minorHAnsi" w:eastAsia="Calibri" w:hAnsiTheme="minorHAnsi"/>
            <w:i/>
            <w:iCs/>
            <w:color w:val="auto"/>
            <w:szCs w:val="20"/>
            <w:u w:val="none"/>
            <w:shd w:val="clear" w:color="auto" w:fill="FFFFFF"/>
          </w:rPr>
          <w:t>The</w:t>
        </w:r>
        <w:proofErr w:type="gramEnd"/>
        <w:r w:rsidR="0035589C" w:rsidRPr="00076F13">
          <w:rPr>
            <w:rStyle w:val="Hyperlink"/>
            <w:rFonts w:asciiTheme="minorHAnsi" w:eastAsia="Calibri" w:hAnsiTheme="minorHAnsi"/>
            <w:i/>
            <w:iCs/>
            <w:color w:val="auto"/>
            <w:szCs w:val="20"/>
            <w:u w:val="none"/>
            <w:shd w:val="clear" w:color="auto" w:fill="FFFFFF"/>
          </w:rPr>
          <w:t xml:space="preserve"> Cobra's Heart</w:t>
        </w:r>
      </w:hyperlink>
    </w:p>
    <w:p w:rsidR="0035589C" w:rsidRPr="00076F13" w:rsidRDefault="0035589C" w:rsidP="0013228D">
      <w:pPr>
        <w:spacing w:after="200"/>
        <w:rPr>
          <w:rFonts w:asciiTheme="minorHAnsi" w:hAnsiTheme="minorHAnsi"/>
          <w:iCs/>
          <w:color w:val="181818"/>
          <w:szCs w:val="20"/>
          <w:shd w:val="clear" w:color="auto" w:fill="FFFFFF"/>
        </w:rPr>
      </w:pPr>
      <w:r w:rsidRPr="00076F13">
        <w:rPr>
          <w:rFonts w:asciiTheme="minorHAnsi" w:hAnsiTheme="minorHAnsi"/>
          <w:iCs/>
          <w:color w:val="181818"/>
          <w:szCs w:val="20"/>
          <w:shd w:val="clear" w:color="auto" w:fill="FFFFFF"/>
        </w:rPr>
        <w:t xml:space="preserve">This course aims to deconstruct stereotypical notions of “Africa” as we zoom in on the legacy of imperialism and humanitarian aid in Sub Saharan Africa.  </w:t>
      </w:r>
      <w:r w:rsidR="006732F4" w:rsidRPr="00076F13">
        <w:rPr>
          <w:rFonts w:asciiTheme="minorHAnsi" w:hAnsiTheme="minorHAnsi"/>
          <w:iCs/>
          <w:color w:val="181818"/>
          <w:szCs w:val="20"/>
          <w:shd w:val="clear" w:color="auto" w:fill="FFFFFF"/>
        </w:rPr>
        <w:t>We will study European Imperialism of Africa during the late 1800’s through early 1900’s with a part</w:t>
      </w:r>
      <w:r w:rsidR="002621DB" w:rsidRPr="00076F13">
        <w:rPr>
          <w:rFonts w:asciiTheme="minorHAnsi" w:hAnsiTheme="minorHAnsi"/>
          <w:iCs/>
          <w:color w:val="181818"/>
          <w:szCs w:val="20"/>
          <w:shd w:val="clear" w:color="auto" w:fill="FFFFFF"/>
        </w:rPr>
        <w:t>icular focus on the Congo,</w:t>
      </w:r>
      <w:r w:rsidR="006732F4" w:rsidRPr="00076F13">
        <w:rPr>
          <w:rFonts w:asciiTheme="minorHAnsi" w:hAnsiTheme="minorHAnsi"/>
          <w:iCs/>
          <w:color w:val="181818"/>
          <w:szCs w:val="20"/>
          <w:shd w:val="clear" w:color="auto" w:fill="FFFFFF"/>
        </w:rPr>
        <w:t xml:space="preserve"> frequently referred to as “the heart of Africa”.  The Congo has been the battleground for </w:t>
      </w:r>
      <w:r w:rsidR="004754E4" w:rsidRPr="00076F13">
        <w:rPr>
          <w:rFonts w:asciiTheme="minorHAnsi" w:hAnsiTheme="minorHAnsi"/>
          <w:iCs/>
          <w:color w:val="181818"/>
          <w:szCs w:val="20"/>
          <w:shd w:val="clear" w:color="auto" w:fill="FFFFFF"/>
        </w:rPr>
        <w:t xml:space="preserve">various </w:t>
      </w:r>
      <w:r w:rsidR="006732F4" w:rsidRPr="00076F13">
        <w:rPr>
          <w:rFonts w:asciiTheme="minorHAnsi" w:hAnsiTheme="minorHAnsi"/>
          <w:iCs/>
          <w:color w:val="181818"/>
          <w:szCs w:val="20"/>
          <w:shd w:val="clear" w:color="auto" w:fill="FFFFFF"/>
        </w:rPr>
        <w:t>European</w:t>
      </w:r>
      <w:r w:rsidR="004754E4" w:rsidRPr="00076F13">
        <w:rPr>
          <w:rFonts w:asciiTheme="minorHAnsi" w:hAnsiTheme="minorHAnsi"/>
          <w:iCs/>
          <w:color w:val="181818"/>
          <w:szCs w:val="20"/>
          <w:shd w:val="clear" w:color="auto" w:fill="FFFFFF"/>
        </w:rPr>
        <w:t xml:space="preserve"> and African nations’</w:t>
      </w:r>
      <w:r w:rsidR="006732F4" w:rsidRPr="00076F13">
        <w:rPr>
          <w:rFonts w:asciiTheme="minorHAnsi" w:hAnsiTheme="minorHAnsi"/>
          <w:iCs/>
          <w:color w:val="181818"/>
          <w:szCs w:val="20"/>
          <w:shd w:val="clear" w:color="auto" w:fill="FFFFFF"/>
        </w:rPr>
        <w:t xml:space="preserve"> quest for economic prosperity and political power promised by its wealth of natural resources, beginning with Belgian’s merciless and brutal King Leopold II, whose “acquisition” of the Congo and horrific treatment of Congolese people lasted from 1885 through 1908.  We will read</w:t>
      </w:r>
      <w:r w:rsidR="002621DB" w:rsidRPr="00076F13">
        <w:rPr>
          <w:rFonts w:asciiTheme="minorHAnsi" w:hAnsiTheme="minorHAnsi"/>
          <w:iCs/>
          <w:color w:val="181818"/>
          <w:szCs w:val="20"/>
          <w:shd w:val="clear" w:color="auto" w:fill="FFFFFF"/>
        </w:rPr>
        <w:t xml:space="preserve"> </w:t>
      </w:r>
      <w:r w:rsidR="002621DB" w:rsidRPr="00076F13">
        <w:rPr>
          <w:rFonts w:asciiTheme="minorHAnsi" w:hAnsiTheme="minorHAnsi"/>
          <w:i/>
          <w:iCs/>
          <w:color w:val="181818"/>
          <w:szCs w:val="20"/>
          <w:shd w:val="clear" w:color="auto" w:fill="FFFFFF"/>
        </w:rPr>
        <w:t>The Heart of Darkness</w:t>
      </w:r>
      <w:r w:rsidR="002621DB" w:rsidRPr="00076F13">
        <w:rPr>
          <w:rFonts w:asciiTheme="minorHAnsi" w:hAnsiTheme="minorHAnsi"/>
          <w:iCs/>
          <w:color w:val="181818"/>
          <w:szCs w:val="20"/>
          <w:shd w:val="clear" w:color="auto" w:fill="FFFFFF"/>
        </w:rPr>
        <w:t xml:space="preserve"> by</w:t>
      </w:r>
      <w:r w:rsidR="006732F4" w:rsidRPr="00076F13">
        <w:rPr>
          <w:rFonts w:asciiTheme="minorHAnsi" w:hAnsiTheme="minorHAnsi"/>
          <w:iCs/>
          <w:color w:val="181818"/>
          <w:szCs w:val="20"/>
          <w:shd w:val="clear" w:color="auto" w:fill="FFFFFF"/>
        </w:rPr>
        <w:t xml:space="preserve"> Joseph Conrad</w:t>
      </w:r>
      <w:r w:rsidR="002621DB" w:rsidRPr="00076F13">
        <w:rPr>
          <w:rFonts w:asciiTheme="minorHAnsi" w:hAnsiTheme="minorHAnsi"/>
          <w:iCs/>
          <w:color w:val="181818"/>
          <w:szCs w:val="20"/>
          <w:shd w:val="clear" w:color="auto" w:fill="FFFFFF"/>
        </w:rPr>
        <w:t>, which is a classic (yet controversial</w:t>
      </w:r>
      <w:r w:rsidR="006732F4" w:rsidRPr="00076F13">
        <w:rPr>
          <w:rFonts w:asciiTheme="minorHAnsi" w:hAnsiTheme="minorHAnsi"/>
          <w:iCs/>
          <w:color w:val="181818"/>
          <w:szCs w:val="20"/>
          <w:shd w:val="clear" w:color="auto" w:fill="FFFFFF"/>
        </w:rPr>
        <w:t xml:space="preserve">) </w:t>
      </w:r>
      <w:r w:rsidR="002621DB" w:rsidRPr="00076F13">
        <w:rPr>
          <w:rFonts w:asciiTheme="minorHAnsi" w:hAnsiTheme="minorHAnsi"/>
          <w:iCs/>
          <w:color w:val="181818"/>
          <w:szCs w:val="20"/>
          <w:shd w:val="clear" w:color="auto" w:fill="FFFFFF"/>
        </w:rPr>
        <w:t xml:space="preserve">novella about Leopold’s exploitation of the Congo Free State.  Students will learn how to write a literary analysis essay as they develop their own response to </w:t>
      </w:r>
      <w:r w:rsidR="002621DB" w:rsidRPr="00076F13">
        <w:rPr>
          <w:rFonts w:asciiTheme="minorHAnsi" w:hAnsiTheme="minorHAnsi"/>
          <w:i/>
          <w:iCs/>
          <w:color w:val="181818"/>
          <w:szCs w:val="20"/>
          <w:shd w:val="clear" w:color="auto" w:fill="FFFFFF"/>
        </w:rPr>
        <w:t>The Heart of Darkness</w:t>
      </w:r>
      <w:r w:rsidR="002621DB" w:rsidRPr="00076F13">
        <w:rPr>
          <w:rFonts w:asciiTheme="minorHAnsi" w:hAnsiTheme="minorHAnsi"/>
          <w:iCs/>
          <w:color w:val="181818"/>
          <w:szCs w:val="20"/>
          <w:shd w:val="clear" w:color="auto" w:fill="FFFFFF"/>
        </w:rPr>
        <w:t xml:space="preserve">.  </w:t>
      </w:r>
    </w:p>
    <w:p w:rsidR="002621DB" w:rsidRPr="00076F13" w:rsidRDefault="002621DB" w:rsidP="0013228D">
      <w:pPr>
        <w:spacing w:after="200"/>
        <w:rPr>
          <w:rFonts w:asciiTheme="minorHAnsi" w:hAnsiTheme="minorHAnsi"/>
          <w:iCs/>
          <w:color w:val="181818"/>
          <w:szCs w:val="20"/>
          <w:shd w:val="clear" w:color="auto" w:fill="FFFFFF"/>
        </w:rPr>
      </w:pPr>
      <w:r w:rsidRPr="00076F13">
        <w:rPr>
          <w:rFonts w:asciiTheme="minorHAnsi" w:hAnsiTheme="minorHAnsi"/>
          <w:iCs/>
          <w:color w:val="181818"/>
          <w:szCs w:val="20"/>
          <w:shd w:val="clear" w:color="auto" w:fill="FFFFFF"/>
        </w:rPr>
        <w:t xml:space="preserve">We will then move on to examine anti-imperialism rhetoric and independence efforts by Congolese and Kenyan leaders in the 1960’s to better understand the perspectives of Sub Saharan Africans and their efforts to reclaim their peoples and lands in the face of European conquest and control.  </w:t>
      </w:r>
    </w:p>
    <w:p w:rsidR="001B159B" w:rsidRPr="00076F13" w:rsidRDefault="002621DB" w:rsidP="001B159B">
      <w:pPr>
        <w:shd w:val="clear" w:color="auto" w:fill="FFFFFF"/>
        <w:rPr>
          <w:rFonts w:asciiTheme="minorHAnsi" w:hAnsiTheme="minorHAnsi" w:cs="Arial"/>
          <w:szCs w:val="20"/>
        </w:rPr>
      </w:pPr>
      <w:r w:rsidRPr="00076F13">
        <w:rPr>
          <w:rFonts w:asciiTheme="minorHAnsi" w:hAnsiTheme="minorHAnsi"/>
          <w:iCs/>
          <w:color w:val="181818"/>
          <w:szCs w:val="20"/>
          <w:shd w:val="clear" w:color="auto" w:fill="FFFFFF"/>
        </w:rPr>
        <w:t xml:space="preserve">Next, we’ll study neocolonialism and the legacy of imperialism in modern times to better understand the consequences (both positive and negative) of European Imperialism.  One result of imperialism is humanitarian </w:t>
      </w:r>
      <w:proofErr w:type="gramStart"/>
      <w:r w:rsidRPr="00076F13">
        <w:rPr>
          <w:rFonts w:asciiTheme="minorHAnsi" w:hAnsiTheme="minorHAnsi"/>
          <w:iCs/>
          <w:color w:val="181818"/>
          <w:szCs w:val="20"/>
          <w:shd w:val="clear" w:color="auto" w:fill="FFFFFF"/>
        </w:rPr>
        <w:t>aid,</w:t>
      </w:r>
      <w:proofErr w:type="gramEnd"/>
      <w:r w:rsidRPr="00076F13">
        <w:rPr>
          <w:rFonts w:asciiTheme="minorHAnsi" w:hAnsiTheme="minorHAnsi"/>
          <w:iCs/>
          <w:color w:val="181818"/>
          <w:szCs w:val="20"/>
          <w:shd w:val="clear" w:color="auto" w:fill="FFFFFF"/>
        </w:rPr>
        <w:t xml:space="preserve"> </w:t>
      </w:r>
      <w:r w:rsidR="001B159B" w:rsidRPr="00076F13">
        <w:rPr>
          <w:rFonts w:asciiTheme="minorHAnsi" w:hAnsiTheme="minorHAnsi"/>
          <w:iCs/>
          <w:color w:val="181818"/>
          <w:szCs w:val="20"/>
          <w:shd w:val="clear" w:color="auto" w:fill="FFFFFF"/>
        </w:rPr>
        <w:t xml:space="preserve">a double-edged sword of sorts </w:t>
      </w:r>
      <w:r w:rsidRPr="00076F13">
        <w:rPr>
          <w:rFonts w:asciiTheme="minorHAnsi" w:hAnsiTheme="minorHAnsi"/>
          <w:iCs/>
          <w:color w:val="181818"/>
          <w:szCs w:val="20"/>
          <w:shd w:val="clear" w:color="auto" w:fill="FFFFFF"/>
        </w:rPr>
        <w:t>in that is has been both a blessing and a curse to Sub Saharan Africa.  On this note, we will turn our attention to our second essential question: “</w:t>
      </w:r>
      <w:r w:rsidRPr="00076F13">
        <w:rPr>
          <w:rFonts w:asciiTheme="minorHAnsi" w:hAnsiTheme="minorHAnsi" w:cs="Arial"/>
          <w:szCs w:val="20"/>
        </w:rPr>
        <w:t>To what extent is W</w:t>
      </w:r>
      <w:r w:rsidR="00024FF2" w:rsidRPr="00076F13">
        <w:rPr>
          <w:rFonts w:asciiTheme="minorHAnsi" w:hAnsiTheme="minorHAnsi" w:cs="Arial"/>
          <w:szCs w:val="20"/>
        </w:rPr>
        <w:t xml:space="preserve">estern </w:t>
      </w:r>
      <w:r w:rsidRPr="00076F13">
        <w:rPr>
          <w:rFonts w:asciiTheme="minorHAnsi" w:hAnsiTheme="minorHAnsi" w:cs="Arial"/>
          <w:szCs w:val="20"/>
        </w:rPr>
        <w:t xml:space="preserve">aid effective in helping address poverty in Sub Saharan Africa?” as we read </w:t>
      </w:r>
      <w:proofErr w:type="spellStart"/>
      <w:r w:rsidRPr="00076F13">
        <w:rPr>
          <w:rFonts w:asciiTheme="minorHAnsi" w:hAnsiTheme="minorHAnsi" w:cs="Arial"/>
          <w:szCs w:val="20"/>
        </w:rPr>
        <w:t>Dambisa</w:t>
      </w:r>
      <w:proofErr w:type="spellEnd"/>
      <w:r w:rsidRPr="00076F13">
        <w:rPr>
          <w:rFonts w:asciiTheme="minorHAnsi" w:hAnsiTheme="minorHAnsi" w:cs="Arial"/>
          <w:szCs w:val="20"/>
        </w:rPr>
        <w:t xml:space="preserve"> </w:t>
      </w:r>
      <w:proofErr w:type="spellStart"/>
      <w:r w:rsidRPr="00076F13">
        <w:rPr>
          <w:rFonts w:asciiTheme="minorHAnsi" w:hAnsiTheme="minorHAnsi" w:cs="Arial"/>
          <w:szCs w:val="20"/>
        </w:rPr>
        <w:t>Moyo’s</w:t>
      </w:r>
      <w:proofErr w:type="spellEnd"/>
      <w:r w:rsidRPr="00076F13">
        <w:rPr>
          <w:rFonts w:asciiTheme="minorHAnsi" w:hAnsiTheme="minorHAnsi" w:cs="Arial"/>
          <w:szCs w:val="20"/>
        </w:rPr>
        <w:t xml:space="preserve"> controversial book, </w:t>
      </w:r>
      <w:r w:rsidRPr="00076F13">
        <w:rPr>
          <w:rFonts w:asciiTheme="minorHAnsi" w:hAnsiTheme="minorHAnsi" w:cs="Arial"/>
          <w:i/>
          <w:szCs w:val="20"/>
        </w:rPr>
        <w:t>Dead Aid</w:t>
      </w:r>
      <w:r w:rsidR="00C072B5" w:rsidRPr="00076F13">
        <w:rPr>
          <w:rFonts w:asciiTheme="minorHAnsi" w:hAnsiTheme="minorHAnsi" w:cs="Arial"/>
          <w:szCs w:val="20"/>
        </w:rPr>
        <w:t>,</w:t>
      </w:r>
      <w:r w:rsidRPr="00076F13">
        <w:rPr>
          <w:rFonts w:asciiTheme="minorHAnsi" w:hAnsiTheme="minorHAnsi" w:cs="Arial"/>
          <w:szCs w:val="20"/>
        </w:rPr>
        <w:t xml:space="preserve"> </w:t>
      </w:r>
      <w:r w:rsidR="001B159B" w:rsidRPr="00076F13">
        <w:rPr>
          <w:rFonts w:asciiTheme="minorHAnsi" w:hAnsiTheme="minorHAnsi" w:cs="Arial"/>
          <w:szCs w:val="20"/>
        </w:rPr>
        <w:t>in which she argues that we should end charity to Africa because it encourage</w:t>
      </w:r>
      <w:r w:rsidR="004754E4" w:rsidRPr="00076F13">
        <w:rPr>
          <w:rFonts w:asciiTheme="minorHAnsi" w:hAnsiTheme="minorHAnsi" w:cs="Arial"/>
          <w:szCs w:val="20"/>
        </w:rPr>
        <w:t>s</w:t>
      </w:r>
      <w:r w:rsidR="001B159B" w:rsidRPr="00076F13">
        <w:rPr>
          <w:rFonts w:asciiTheme="minorHAnsi" w:hAnsiTheme="minorHAnsi" w:cs="Arial"/>
          <w:szCs w:val="20"/>
        </w:rPr>
        <w:t xml:space="preserve"> corruption and conflict while discouraging free enterprise. In this unit, </w:t>
      </w:r>
      <w:r w:rsidRPr="00076F13">
        <w:rPr>
          <w:rFonts w:asciiTheme="minorHAnsi" w:hAnsiTheme="minorHAnsi" w:cs="Arial"/>
          <w:szCs w:val="20"/>
        </w:rPr>
        <w:t>we will</w:t>
      </w:r>
      <w:r w:rsidR="001B159B" w:rsidRPr="00076F13">
        <w:rPr>
          <w:rFonts w:asciiTheme="minorHAnsi" w:hAnsiTheme="minorHAnsi" w:cs="Arial"/>
          <w:szCs w:val="20"/>
        </w:rPr>
        <w:t xml:space="preserve"> also</w:t>
      </w:r>
      <w:r w:rsidRPr="00076F13">
        <w:rPr>
          <w:rFonts w:asciiTheme="minorHAnsi" w:hAnsiTheme="minorHAnsi" w:cs="Arial"/>
          <w:szCs w:val="20"/>
        </w:rPr>
        <w:t xml:space="preserve"> seek to challenge the single story so often told about Africa, which</w:t>
      </w:r>
      <w:r w:rsidR="001B159B" w:rsidRPr="00076F13">
        <w:rPr>
          <w:rFonts w:asciiTheme="minorHAnsi" w:hAnsiTheme="minorHAnsi" w:cs="Arial"/>
          <w:szCs w:val="20"/>
        </w:rPr>
        <w:t xml:space="preserve"> </w:t>
      </w:r>
      <w:proofErr w:type="spellStart"/>
      <w:r w:rsidR="001B159B" w:rsidRPr="00076F13">
        <w:rPr>
          <w:rFonts w:asciiTheme="minorHAnsi" w:hAnsiTheme="minorHAnsi" w:cs="Arial"/>
          <w:szCs w:val="20"/>
        </w:rPr>
        <w:t>Binyavanga</w:t>
      </w:r>
      <w:proofErr w:type="spellEnd"/>
      <w:r w:rsidR="001B159B" w:rsidRPr="00076F13">
        <w:rPr>
          <w:rFonts w:asciiTheme="minorHAnsi" w:hAnsiTheme="minorHAnsi" w:cs="Arial"/>
          <w:szCs w:val="20"/>
        </w:rPr>
        <w:t xml:space="preserve"> </w:t>
      </w:r>
      <w:proofErr w:type="spellStart"/>
      <w:r w:rsidR="001B159B" w:rsidRPr="00076F13">
        <w:rPr>
          <w:rFonts w:asciiTheme="minorHAnsi" w:hAnsiTheme="minorHAnsi" w:cs="Arial"/>
          <w:szCs w:val="20"/>
        </w:rPr>
        <w:t>Wainaina</w:t>
      </w:r>
      <w:proofErr w:type="spellEnd"/>
      <w:r w:rsidR="001B159B" w:rsidRPr="00076F13">
        <w:rPr>
          <w:rFonts w:asciiTheme="minorHAnsi" w:hAnsiTheme="minorHAnsi" w:cs="Arial"/>
          <w:szCs w:val="20"/>
        </w:rPr>
        <w:t xml:space="preserve"> </w:t>
      </w:r>
      <w:r w:rsidRPr="00076F13">
        <w:rPr>
          <w:rFonts w:asciiTheme="minorHAnsi" w:hAnsiTheme="minorHAnsi" w:cs="Arial"/>
          <w:szCs w:val="20"/>
        </w:rPr>
        <w:t>captures in his ironic essay entitled, “How to Write about Africa”</w:t>
      </w:r>
      <w:r w:rsidR="001B159B" w:rsidRPr="00076F13">
        <w:rPr>
          <w:rFonts w:asciiTheme="minorHAnsi" w:hAnsiTheme="minorHAnsi" w:cs="Arial"/>
          <w:szCs w:val="20"/>
        </w:rPr>
        <w:t xml:space="preserve"> as he prescribes:</w:t>
      </w:r>
      <w:r w:rsidRPr="00076F13">
        <w:rPr>
          <w:rFonts w:asciiTheme="minorHAnsi" w:hAnsiTheme="minorHAnsi" w:cs="Arial"/>
          <w:szCs w:val="20"/>
        </w:rPr>
        <w:t xml:space="preserve"> </w:t>
      </w:r>
    </w:p>
    <w:p w:rsidR="005B272C" w:rsidRPr="00076F13" w:rsidRDefault="005B272C" w:rsidP="001B159B">
      <w:pPr>
        <w:shd w:val="clear" w:color="auto" w:fill="FFFFFF"/>
        <w:rPr>
          <w:rFonts w:asciiTheme="minorHAnsi" w:hAnsiTheme="minorHAnsi" w:cs="Arial"/>
          <w:szCs w:val="20"/>
        </w:rPr>
      </w:pPr>
    </w:p>
    <w:p w:rsidR="002621DB" w:rsidRPr="00076F13" w:rsidRDefault="002621DB" w:rsidP="001B159B">
      <w:pPr>
        <w:shd w:val="clear" w:color="auto" w:fill="FFFFFF"/>
        <w:ind w:left="1440"/>
        <w:rPr>
          <w:rFonts w:asciiTheme="minorHAnsi" w:hAnsiTheme="minorHAnsi"/>
          <w:szCs w:val="20"/>
          <w:shd w:val="clear" w:color="auto" w:fill="FFFFFF"/>
        </w:rPr>
      </w:pPr>
      <w:r w:rsidRPr="00076F13">
        <w:rPr>
          <w:rFonts w:asciiTheme="minorHAnsi" w:hAnsiTheme="minorHAnsi"/>
          <w:szCs w:val="20"/>
          <w:shd w:val="clear" w:color="auto" w:fill="FFFFFF"/>
        </w:rPr>
        <w:t>In your text, treat Africa as if it were one country. It is hot and dusty with rolling grasslands and huge herds of animals and tall, thin people who are starving. Or it is hot and steamy with very short people who eat primates. Don’t get bogged down with precise descriptions. Africa is big: fifty-four countries, 900 million people who are too busy starving and dying and warring and emigrating to read your book. The continent is full of deserts, jungles, highlands, savannahs and many other things, but your reader doesn’t care about all that, so keep your descriptions romantic and evocative and unparticular</w:t>
      </w:r>
      <w:r w:rsidR="001B159B" w:rsidRPr="00076F13">
        <w:rPr>
          <w:rFonts w:asciiTheme="minorHAnsi" w:hAnsiTheme="minorHAnsi"/>
          <w:szCs w:val="20"/>
          <w:shd w:val="clear" w:color="auto" w:fill="FFFFFF"/>
        </w:rPr>
        <w:t>.</w:t>
      </w:r>
      <w:r w:rsidR="001B159B" w:rsidRPr="00076F13">
        <w:rPr>
          <w:rStyle w:val="FootnoteReference"/>
          <w:rFonts w:asciiTheme="minorHAnsi" w:hAnsiTheme="minorHAnsi"/>
          <w:szCs w:val="20"/>
          <w:shd w:val="clear" w:color="auto" w:fill="FFFFFF"/>
        </w:rPr>
        <w:footnoteReference w:id="5"/>
      </w:r>
    </w:p>
    <w:p w:rsidR="00D23E0D" w:rsidRPr="00076F13" w:rsidRDefault="00D23E0D" w:rsidP="001B159B">
      <w:pPr>
        <w:shd w:val="clear" w:color="auto" w:fill="FFFFFF"/>
        <w:rPr>
          <w:rFonts w:asciiTheme="minorHAnsi" w:hAnsiTheme="minorHAnsi"/>
          <w:szCs w:val="20"/>
          <w:shd w:val="clear" w:color="auto" w:fill="FFFFFF"/>
        </w:rPr>
      </w:pPr>
    </w:p>
    <w:p w:rsidR="005B272C" w:rsidRPr="00076F13" w:rsidRDefault="005B272C" w:rsidP="001B159B">
      <w:pPr>
        <w:shd w:val="clear" w:color="auto" w:fill="FFFFFF"/>
        <w:rPr>
          <w:rFonts w:asciiTheme="minorHAnsi" w:hAnsiTheme="minorHAnsi"/>
          <w:szCs w:val="20"/>
          <w:shd w:val="clear" w:color="auto" w:fill="FFFFFF"/>
        </w:rPr>
      </w:pPr>
      <w:r w:rsidRPr="00076F13">
        <w:rPr>
          <w:rFonts w:asciiTheme="minorHAnsi" w:hAnsiTheme="minorHAnsi"/>
          <w:szCs w:val="20"/>
          <w:shd w:val="clear" w:color="auto" w:fill="FFFFFF"/>
        </w:rPr>
        <w:t xml:space="preserve">One way we will seek to combat these stereotypes </w:t>
      </w:r>
      <w:proofErr w:type="spellStart"/>
      <w:r w:rsidRPr="00076F13">
        <w:rPr>
          <w:rFonts w:asciiTheme="minorHAnsi" w:hAnsiTheme="minorHAnsi"/>
          <w:szCs w:val="20"/>
          <w:shd w:val="clear" w:color="auto" w:fill="FFFFFF"/>
        </w:rPr>
        <w:t>Wainaina</w:t>
      </w:r>
      <w:proofErr w:type="spellEnd"/>
      <w:r w:rsidRPr="00076F13">
        <w:rPr>
          <w:rFonts w:asciiTheme="minorHAnsi" w:hAnsiTheme="minorHAnsi"/>
          <w:szCs w:val="20"/>
          <w:shd w:val="clear" w:color="auto" w:fill="FFFFFF"/>
        </w:rPr>
        <w:t xml:space="preserve"> describes </w:t>
      </w:r>
      <w:r w:rsidR="004754E4" w:rsidRPr="00076F13">
        <w:rPr>
          <w:rFonts w:asciiTheme="minorHAnsi" w:hAnsiTheme="minorHAnsi"/>
          <w:szCs w:val="20"/>
          <w:shd w:val="clear" w:color="auto" w:fill="FFFFFF"/>
        </w:rPr>
        <w:t xml:space="preserve">will be by </w:t>
      </w:r>
      <w:r w:rsidRPr="00076F13">
        <w:rPr>
          <w:rFonts w:asciiTheme="minorHAnsi" w:hAnsiTheme="minorHAnsi"/>
          <w:szCs w:val="20"/>
          <w:shd w:val="clear" w:color="auto" w:fill="FFFFFF"/>
        </w:rPr>
        <w:t xml:space="preserve">reading various short stories by modern African authors who are writing about Africa in a multitude of ways.  </w:t>
      </w:r>
    </w:p>
    <w:p w:rsidR="005B272C" w:rsidRPr="00076F13" w:rsidRDefault="005B272C" w:rsidP="001B159B">
      <w:pPr>
        <w:shd w:val="clear" w:color="auto" w:fill="FFFFFF"/>
        <w:rPr>
          <w:rFonts w:asciiTheme="minorHAnsi" w:hAnsiTheme="minorHAnsi"/>
          <w:szCs w:val="20"/>
          <w:shd w:val="clear" w:color="auto" w:fill="FFFFFF"/>
        </w:rPr>
      </w:pPr>
    </w:p>
    <w:p w:rsidR="002621DB" w:rsidRPr="00076F13" w:rsidRDefault="001B159B" w:rsidP="00EF7C3B">
      <w:pPr>
        <w:shd w:val="clear" w:color="auto" w:fill="FFFFFF"/>
        <w:rPr>
          <w:rFonts w:asciiTheme="minorHAnsi" w:hAnsiTheme="minorHAnsi" w:cs="Arial"/>
          <w:szCs w:val="20"/>
        </w:rPr>
      </w:pPr>
      <w:r w:rsidRPr="00076F13">
        <w:rPr>
          <w:rFonts w:asciiTheme="minorHAnsi" w:hAnsiTheme="minorHAnsi"/>
          <w:szCs w:val="20"/>
          <w:shd w:val="clear" w:color="auto" w:fill="FFFFFF"/>
        </w:rPr>
        <w:t xml:space="preserve">Lastly, we will examine an approach to </w:t>
      </w:r>
      <w:r w:rsidR="005B272C" w:rsidRPr="00076F13">
        <w:rPr>
          <w:rFonts w:asciiTheme="minorHAnsi" w:hAnsiTheme="minorHAnsi"/>
          <w:szCs w:val="20"/>
          <w:shd w:val="clear" w:color="auto" w:fill="FFFFFF"/>
        </w:rPr>
        <w:t>aid, and more generally, an empathetic and creative</w:t>
      </w:r>
      <w:r w:rsidRPr="00076F13">
        <w:rPr>
          <w:rFonts w:asciiTheme="minorHAnsi" w:hAnsiTheme="minorHAnsi"/>
          <w:szCs w:val="20"/>
          <w:shd w:val="clear" w:color="auto" w:fill="FFFFFF"/>
        </w:rPr>
        <w:t xml:space="preserve"> approach to</w:t>
      </w:r>
      <w:r w:rsidR="00D23E0D" w:rsidRPr="00076F13">
        <w:rPr>
          <w:rFonts w:asciiTheme="minorHAnsi" w:hAnsiTheme="minorHAnsi"/>
          <w:szCs w:val="20"/>
          <w:shd w:val="clear" w:color="auto" w:fill="FFFFFF"/>
        </w:rPr>
        <w:t xml:space="preserve"> problem-solving taught by Stanford’s Design-School called “design thinking”.  </w:t>
      </w:r>
      <w:r w:rsidRPr="00076F13">
        <w:rPr>
          <w:rFonts w:asciiTheme="minorHAnsi" w:hAnsiTheme="minorHAnsi" w:cs="Arial"/>
          <w:szCs w:val="20"/>
          <w:shd w:val="clear" w:color="auto" w:fill="FFFFFF"/>
        </w:rPr>
        <w:t xml:space="preserve">While design thinking </w:t>
      </w:r>
      <w:r w:rsidR="00D23E0D" w:rsidRPr="00076F13">
        <w:rPr>
          <w:rFonts w:asciiTheme="minorHAnsi" w:hAnsiTheme="minorHAnsi" w:cs="Arial"/>
          <w:szCs w:val="20"/>
          <w:shd w:val="clear" w:color="auto" w:fill="FFFFFF"/>
        </w:rPr>
        <w:t>has become part of the popular language</w:t>
      </w:r>
      <w:r w:rsidRPr="00076F13">
        <w:rPr>
          <w:rFonts w:asciiTheme="minorHAnsi" w:hAnsiTheme="minorHAnsi" w:cs="Arial"/>
          <w:szCs w:val="20"/>
          <w:shd w:val="clear" w:color="auto" w:fill="FFFFFF"/>
        </w:rPr>
        <w:t xml:space="preserve"> in contemporary design and engineering practice, as well as business and management, its broader use in describing a particular style of creative thinking-in-action is ha</w:t>
      </w:r>
      <w:r w:rsidR="005B272C" w:rsidRPr="00076F13">
        <w:rPr>
          <w:rFonts w:asciiTheme="minorHAnsi" w:hAnsiTheme="minorHAnsi" w:cs="Arial"/>
          <w:szCs w:val="20"/>
          <w:shd w:val="clear" w:color="auto" w:fill="FFFFFF"/>
        </w:rPr>
        <w:t xml:space="preserve">ving an increasing influence </w:t>
      </w:r>
      <w:r w:rsidRPr="00076F13">
        <w:rPr>
          <w:rFonts w:asciiTheme="minorHAnsi" w:hAnsiTheme="minorHAnsi" w:cs="Arial"/>
          <w:szCs w:val="20"/>
          <w:shd w:val="clear" w:color="auto" w:fill="FFFFFF"/>
        </w:rPr>
        <w:t>across disciplines</w:t>
      </w:r>
      <w:r w:rsidR="00024FF2" w:rsidRPr="00076F13">
        <w:rPr>
          <w:rFonts w:asciiTheme="minorHAnsi" w:hAnsiTheme="minorHAnsi" w:cs="Arial"/>
          <w:szCs w:val="20"/>
          <w:shd w:val="clear" w:color="auto" w:fill="FFFFFF"/>
        </w:rPr>
        <w:t xml:space="preserve">.  In the field of </w:t>
      </w:r>
      <w:r w:rsidR="00D23E0D" w:rsidRPr="00076F13">
        <w:rPr>
          <w:rFonts w:asciiTheme="minorHAnsi" w:hAnsiTheme="minorHAnsi" w:cs="Arial"/>
          <w:szCs w:val="20"/>
          <w:shd w:val="clear" w:color="auto" w:fill="FFFFFF"/>
        </w:rPr>
        <w:t>aid, it has been used as tool for participant-driven change, where those whom an organization or individual wishes to serve play an integral role in developing solutions for problems they have identified in their community.</w:t>
      </w:r>
      <w:r w:rsidR="00EF7C3B" w:rsidRPr="00076F13">
        <w:rPr>
          <w:rFonts w:asciiTheme="minorHAnsi" w:hAnsiTheme="minorHAnsi" w:cs="Arial"/>
          <w:szCs w:val="20"/>
        </w:rPr>
        <w:tab/>
      </w:r>
    </w:p>
    <w:p w:rsidR="00EF7C3B" w:rsidRPr="00EF7C3B" w:rsidRDefault="00EF7C3B" w:rsidP="00EF7C3B">
      <w:pPr>
        <w:shd w:val="clear" w:color="auto" w:fill="FFFFFF"/>
        <w:rPr>
          <w:rFonts w:asciiTheme="minorHAnsi" w:hAnsiTheme="minorHAnsi" w:cs="Arial"/>
          <w:sz w:val="22"/>
        </w:rPr>
      </w:pPr>
    </w:p>
    <w:p w:rsidR="00934176" w:rsidRDefault="00934176" w:rsidP="0013228D">
      <w:pPr>
        <w:spacing w:after="200"/>
        <w:rPr>
          <w:rFonts w:asciiTheme="minorHAnsi" w:eastAsia="Calibri" w:hAnsiTheme="minorHAnsi" w:cs="Calibri"/>
          <w:b/>
          <w:color w:val="17365D"/>
          <w:sz w:val="28"/>
          <w:u w:val="single"/>
        </w:rPr>
      </w:pPr>
      <w:r>
        <w:rPr>
          <w:rFonts w:asciiTheme="minorHAnsi" w:eastAsia="Calibri" w:hAnsiTheme="minorHAnsi" w:cs="Calibri"/>
          <w:b/>
          <w:color w:val="17365D"/>
          <w:sz w:val="28"/>
          <w:u w:val="single"/>
        </w:rPr>
        <w:t>Assessments</w:t>
      </w:r>
    </w:p>
    <w:p w:rsidR="00076F13" w:rsidRPr="00076F13" w:rsidRDefault="00076F13" w:rsidP="0013228D">
      <w:pPr>
        <w:spacing w:after="200"/>
        <w:rPr>
          <w:rFonts w:asciiTheme="minorHAnsi" w:eastAsia="Calibri" w:hAnsiTheme="minorHAnsi" w:cs="Calibri"/>
          <w:color w:val="auto"/>
          <w:sz w:val="22"/>
        </w:rPr>
      </w:pPr>
      <w:r>
        <w:rPr>
          <w:rFonts w:asciiTheme="minorHAnsi" w:eastAsia="Calibri" w:hAnsiTheme="minorHAnsi" w:cs="Calibri"/>
          <w:color w:val="auto"/>
          <w:sz w:val="22"/>
        </w:rPr>
        <w:t>This is a seminar course, which means</w:t>
      </w:r>
      <w:r w:rsidR="00F467AF">
        <w:rPr>
          <w:rFonts w:asciiTheme="minorHAnsi" w:eastAsia="Calibri" w:hAnsiTheme="minorHAnsi" w:cs="Calibri"/>
          <w:color w:val="auto"/>
          <w:sz w:val="22"/>
        </w:rPr>
        <w:t xml:space="preserve"> that you, the students, do most of the talking.  I</w:t>
      </w:r>
      <w:r>
        <w:rPr>
          <w:rFonts w:asciiTheme="minorHAnsi" w:eastAsia="Calibri" w:hAnsiTheme="minorHAnsi" w:cs="Calibri"/>
          <w:color w:val="auto"/>
          <w:sz w:val="22"/>
        </w:rPr>
        <w:t>n order for this course to be successful, you need to come to clas</w:t>
      </w:r>
      <w:r w:rsidR="00380CDD">
        <w:rPr>
          <w:rFonts w:asciiTheme="minorHAnsi" w:eastAsia="Calibri" w:hAnsiTheme="minorHAnsi" w:cs="Calibri"/>
          <w:color w:val="auto"/>
          <w:sz w:val="22"/>
        </w:rPr>
        <w:t xml:space="preserve">s having completed the readings </w:t>
      </w:r>
      <w:r w:rsidR="00F467AF">
        <w:rPr>
          <w:rFonts w:asciiTheme="minorHAnsi" w:eastAsia="Calibri" w:hAnsiTheme="minorHAnsi" w:cs="Calibri"/>
          <w:color w:val="auto"/>
          <w:sz w:val="22"/>
        </w:rPr>
        <w:t>and ready to engage in critical discourse</w:t>
      </w:r>
      <w:r w:rsidR="002C41B4">
        <w:rPr>
          <w:rFonts w:asciiTheme="minorHAnsi" w:eastAsia="Calibri" w:hAnsiTheme="minorHAnsi" w:cs="Calibri"/>
          <w:color w:val="auto"/>
          <w:sz w:val="22"/>
        </w:rPr>
        <w:t>.</w:t>
      </w:r>
      <w:r w:rsidR="00F467AF">
        <w:rPr>
          <w:rFonts w:asciiTheme="minorHAnsi" w:eastAsia="Calibri" w:hAnsiTheme="minorHAnsi" w:cs="Calibri"/>
          <w:color w:val="auto"/>
          <w:sz w:val="22"/>
        </w:rPr>
        <w:t xml:space="preserve">  </w:t>
      </w:r>
      <w:r w:rsidR="00F467AF" w:rsidRPr="00F467AF">
        <w:rPr>
          <w:rFonts w:asciiTheme="minorHAnsi" w:hAnsiTheme="minorHAnsi"/>
          <w:szCs w:val="20"/>
        </w:rPr>
        <w:t xml:space="preserve">Late work will </w:t>
      </w:r>
      <w:r w:rsidR="00BE3065">
        <w:rPr>
          <w:rFonts w:asciiTheme="minorHAnsi" w:hAnsiTheme="minorHAnsi"/>
          <w:szCs w:val="20"/>
        </w:rPr>
        <w:t xml:space="preserve">not be accepted. </w:t>
      </w:r>
      <w:proofErr w:type="gramStart"/>
      <w:r w:rsidR="00BE3065">
        <w:rPr>
          <w:rFonts w:asciiTheme="minorHAnsi" w:hAnsiTheme="minorHAnsi"/>
          <w:szCs w:val="20"/>
        </w:rPr>
        <w:t>Period.</w:t>
      </w:r>
      <w:proofErr w:type="gramEnd"/>
      <w:r w:rsidR="00BE3065">
        <w:rPr>
          <w:rFonts w:asciiTheme="minorHAnsi" w:hAnsiTheme="minorHAnsi"/>
          <w:szCs w:val="20"/>
        </w:rPr>
        <w:t xml:space="preserve"> </w:t>
      </w:r>
      <w:r w:rsidR="00F467AF">
        <w:rPr>
          <w:rFonts w:asciiTheme="minorHAnsi" w:eastAsia="Calibri" w:hAnsiTheme="minorHAnsi" w:cs="Calibri"/>
          <w:color w:val="auto"/>
          <w:sz w:val="22"/>
        </w:rPr>
        <w:t>You will only be graded on the following five assessments:</w:t>
      </w:r>
    </w:p>
    <w:p w:rsidR="00934176" w:rsidRPr="00934176" w:rsidRDefault="00934176" w:rsidP="00934176">
      <w:pPr>
        <w:pStyle w:val="ListParagraph"/>
        <w:numPr>
          <w:ilvl w:val="0"/>
          <w:numId w:val="6"/>
        </w:numPr>
        <w:spacing w:after="200"/>
        <w:rPr>
          <w:rFonts w:asciiTheme="minorHAnsi" w:eastAsia="Calibri" w:hAnsiTheme="minorHAnsi" w:cs="Calibri"/>
          <w:color w:val="auto"/>
          <w:sz w:val="22"/>
        </w:rPr>
      </w:pPr>
      <w:r w:rsidRPr="00934176">
        <w:rPr>
          <w:rFonts w:asciiTheme="minorHAnsi" w:eastAsia="Calibri" w:hAnsiTheme="minorHAnsi" w:cs="Calibri"/>
          <w:color w:val="auto"/>
          <w:sz w:val="22"/>
        </w:rPr>
        <w:t xml:space="preserve">Tumblr </w:t>
      </w:r>
      <w:r>
        <w:rPr>
          <w:rFonts w:asciiTheme="minorHAnsi" w:eastAsia="Calibri" w:hAnsiTheme="minorHAnsi" w:cs="Calibri"/>
          <w:color w:val="auto"/>
          <w:sz w:val="22"/>
        </w:rPr>
        <w:t>P</w:t>
      </w:r>
      <w:r w:rsidRPr="00934176">
        <w:rPr>
          <w:rFonts w:asciiTheme="minorHAnsi" w:eastAsia="Calibri" w:hAnsiTheme="minorHAnsi" w:cs="Calibri"/>
          <w:color w:val="auto"/>
          <w:sz w:val="22"/>
        </w:rPr>
        <w:t>articipation (ongoing)  10%</w:t>
      </w:r>
    </w:p>
    <w:p w:rsidR="00934176" w:rsidRPr="00934176" w:rsidRDefault="00934176" w:rsidP="00934176">
      <w:pPr>
        <w:pStyle w:val="ListParagraph"/>
        <w:numPr>
          <w:ilvl w:val="0"/>
          <w:numId w:val="6"/>
        </w:numPr>
        <w:spacing w:after="200"/>
        <w:rPr>
          <w:rFonts w:asciiTheme="minorHAnsi" w:eastAsia="Calibri" w:hAnsiTheme="minorHAnsi" w:cs="Calibri"/>
          <w:color w:val="auto"/>
          <w:sz w:val="22"/>
        </w:rPr>
      </w:pPr>
      <w:r w:rsidRPr="00934176">
        <w:rPr>
          <w:rFonts w:asciiTheme="minorHAnsi" w:eastAsia="Calibri" w:hAnsiTheme="minorHAnsi" w:cs="Calibri"/>
          <w:color w:val="auto"/>
          <w:sz w:val="22"/>
        </w:rPr>
        <w:t>Heart of Darkness Literary Analysis Essay</w:t>
      </w:r>
      <w:r>
        <w:rPr>
          <w:rFonts w:asciiTheme="minorHAnsi" w:eastAsia="Calibri" w:hAnsiTheme="minorHAnsi" w:cs="Calibri"/>
          <w:color w:val="auto"/>
          <w:sz w:val="22"/>
        </w:rPr>
        <w:t xml:space="preserve"> 25%</w:t>
      </w:r>
    </w:p>
    <w:p w:rsidR="00934176" w:rsidRPr="00934176" w:rsidRDefault="00934176" w:rsidP="00934176">
      <w:pPr>
        <w:pStyle w:val="ListParagraph"/>
        <w:numPr>
          <w:ilvl w:val="0"/>
          <w:numId w:val="6"/>
        </w:numPr>
        <w:spacing w:after="200"/>
        <w:rPr>
          <w:rFonts w:asciiTheme="minorHAnsi" w:eastAsia="Calibri" w:hAnsiTheme="minorHAnsi" w:cs="Calibri"/>
          <w:color w:val="auto"/>
          <w:sz w:val="22"/>
        </w:rPr>
      </w:pPr>
      <w:r w:rsidRPr="00934176">
        <w:rPr>
          <w:rFonts w:asciiTheme="minorHAnsi" w:eastAsia="Calibri" w:hAnsiTheme="minorHAnsi" w:cs="Calibri"/>
          <w:color w:val="auto"/>
          <w:sz w:val="22"/>
        </w:rPr>
        <w:t>Midterm Exam</w:t>
      </w:r>
      <w:r>
        <w:rPr>
          <w:rFonts w:asciiTheme="minorHAnsi" w:eastAsia="Calibri" w:hAnsiTheme="minorHAnsi" w:cs="Calibri"/>
          <w:color w:val="auto"/>
          <w:sz w:val="22"/>
        </w:rPr>
        <w:t xml:space="preserve"> 25%</w:t>
      </w:r>
    </w:p>
    <w:p w:rsidR="00934176" w:rsidRDefault="00934176" w:rsidP="00934176">
      <w:pPr>
        <w:pStyle w:val="ListParagraph"/>
        <w:numPr>
          <w:ilvl w:val="0"/>
          <w:numId w:val="6"/>
        </w:numPr>
        <w:spacing w:after="200"/>
        <w:rPr>
          <w:rFonts w:asciiTheme="minorHAnsi" w:eastAsia="Calibri" w:hAnsiTheme="minorHAnsi" w:cs="Calibri"/>
          <w:color w:val="auto"/>
          <w:sz w:val="22"/>
        </w:rPr>
      </w:pPr>
      <w:r>
        <w:rPr>
          <w:rFonts w:asciiTheme="minorHAnsi" w:eastAsia="Calibri" w:hAnsiTheme="minorHAnsi" w:cs="Calibri"/>
          <w:color w:val="auto"/>
          <w:sz w:val="22"/>
        </w:rPr>
        <w:t>Final P</w:t>
      </w:r>
      <w:r w:rsidRPr="00934176">
        <w:rPr>
          <w:rFonts w:asciiTheme="minorHAnsi" w:eastAsia="Calibri" w:hAnsiTheme="minorHAnsi" w:cs="Calibri"/>
          <w:color w:val="auto"/>
          <w:sz w:val="22"/>
        </w:rPr>
        <w:t>roject</w:t>
      </w:r>
      <w:r>
        <w:rPr>
          <w:rFonts w:asciiTheme="minorHAnsi" w:eastAsia="Calibri" w:hAnsiTheme="minorHAnsi" w:cs="Calibri"/>
          <w:color w:val="auto"/>
          <w:sz w:val="22"/>
        </w:rPr>
        <w:t xml:space="preserve">  30%</w:t>
      </w:r>
    </w:p>
    <w:p w:rsidR="00934176" w:rsidRPr="00934176" w:rsidRDefault="00934176" w:rsidP="00934176">
      <w:pPr>
        <w:pStyle w:val="ListParagraph"/>
        <w:numPr>
          <w:ilvl w:val="0"/>
          <w:numId w:val="6"/>
        </w:numPr>
        <w:spacing w:after="200"/>
        <w:rPr>
          <w:rFonts w:asciiTheme="minorHAnsi" w:eastAsia="Calibri" w:hAnsiTheme="minorHAnsi" w:cs="Calibri"/>
          <w:color w:val="auto"/>
          <w:sz w:val="22"/>
        </w:rPr>
      </w:pPr>
      <w:r>
        <w:rPr>
          <w:rFonts w:asciiTheme="minorHAnsi" w:eastAsia="Calibri" w:hAnsiTheme="minorHAnsi" w:cs="Calibri"/>
          <w:color w:val="auto"/>
          <w:sz w:val="22"/>
        </w:rPr>
        <w:t>Course Reflection and Synthesis 10%</w:t>
      </w:r>
    </w:p>
    <w:p w:rsidR="0013228D" w:rsidRPr="001B159B" w:rsidRDefault="0013228D" w:rsidP="0013228D">
      <w:pPr>
        <w:spacing w:after="200"/>
        <w:rPr>
          <w:rFonts w:asciiTheme="minorHAnsi" w:hAnsiTheme="minorHAnsi"/>
          <w:noProof/>
        </w:rPr>
      </w:pPr>
      <w:r w:rsidRPr="001B159B">
        <w:rPr>
          <w:rFonts w:asciiTheme="minorHAnsi" w:eastAsia="Calibri" w:hAnsiTheme="minorHAnsi" w:cs="Calibri"/>
          <w:b/>
          <w:color w:val="17365D"/>
          <w:sz w:val="28"/>
          <w:u w:val="single"/>
        </w:rPr>
        <w:lastRenderedPageBreak/>
        <w:t>Syllabus</w:t>
      </w:r>
      <w:r w:rsidR="000F03EE">
        <w:rPr>
          <w:rFonts w:asciiTheme="minorHAnsi" w:eastAsia="Calibri" w:hAnsiTheme="minorHAnsi" w:cs="Calibri"/>
          <w:b/>
          <w:color w:val="17365D"/>
          <w:sz w:val="28"/>
          <w:u w:val="single"/>
        </w:rPr>
        <w:t xml:space="preserve"> and Core Texts</w:t>
      </w:r>
    </w:p>
    <w:p w:rsidR="0035589C" w:rsidRPr="001B159B" w:rsidRDefault="0035589C" w:rsidP="0013228D">
      <w:pPr>
        <w:spacing w:after="200"/>
        <w:rPr>
          <w:rFonts w:asciiTheme="minorHAnsi" w:hAnsiTheme="minorHAnsi"/>
          <w:b/>
          <w:sz w:val="22"/>
        </w:rPr>
      </w:pPr>
      <w:r w:rsidRPr="001B159B">
        <w:rPr>
          <w:rFonts w:asciiTheme="minorHAnsi" w:hAnsiTheme="minorHAnsi"/>
          <w:b/>
          <w:sz w:val="22"/>
        </w:rPr>
        <w:t>Unit 1: Imperialism 1884-1908</w:t>
      </w:r>
    </w:p>
    <w:p w:rsidR="00636087" w:rsidRPr="00CF15DC" w:rsidRDefault="002620DC" w:rsidP="00636087">
      <w:pPr>
        <w:pStyle w:val="ListParagraph"/>
        <w:numPr>
          <w:ilvl w:val="0"/>
          <w:numId w:val="3"/>
        </w:numPr>
        <w:ind w:left="360"/>
        <w:rPr>
          <w:rFonts w:asciiTheme="minorHAnsi" w:hAnsiTheme="minorHAnsi"/>
          <w:color w:val="auto"/>
          <w:sz w:val="22"/>
        </w:rPr>
      </w:pPr>
      <w:r w:rsidRPr="00CF15DC">
        <w:rPr>
          <w:rFonts w:asciiTheme="minorHAnsi" w:hAnsiTheme="minorHAnsi"/>
          <w:color w:val="auto"/>
          <w:sz w:val="22"/>
        </w:rPr>
        <w:t>“</w:t>
      </w:r>
      <w:hyperlink r:id="rId18" w:history="1">
        <w:r w:rsidR="00636087" w:rsidRPr="00CF15DC">
          <w:rPr>
            <w:rFonts w:asciiTheme="minorHAnsi" w:hAnsiTheme="minorHAnsi" w:cs="Arial"/>
            <w:color w:val="1155CC"/>
            <w:sz w:val="22"/>
            <w:shd w:val="clear" w:color="auto" w:fill="FFFFFF"/>
          </w:rPr>
          <w:t>How to Write abo</w:t>
        </w:r>
        <w:r w:rsidR="00636087" w:rsidRPr="00CF15DC">
          <w:rPr>
            <w:rFonts w:asciiTheme="minorHAnsi" w:hAnsiTheme="minorHAnsi" w:cs="Arial"/>
            <w:color w:val="1155CC"/>
            <w:sz w:val="22"/>
            <w:shd w:val="clear" w:color="auto" w:fill="FFFFFF"/>
          </w:rPr>
          <w:t>u</w:t>
        </w:r>
        <w:r w:rsidR="00636087" w:rsidRPr="00CF15DC">
          <w:rPr>
            <w:rFonts w:asciiTheme="minorHAnsi" w:hAnsiTheme="minorHAnsi" w:cs="Arial"/>
            <w:color w:val="1155CC"/>
            <w:sz w:val="22"/>
            <w:shd w:val="clear" w:color="auto" w:fill="FFFFFF"/>
          </w:rPr>
          <w:t>t Afric</w:t>
        </w:r>
        <w:r w:rsidR="00636087" w:rsidRPr="00CF15DC">
          <w:rPr>
            <w:rFonts w:asciiTheme="minorHAnsi" w:hAnsiTheme="minorHAnsi" w:cs="Arial"/>
            <w:color w:val="1155CC"/>
            <w:sz w:val="22"/>
            <w:shd w:val="clear" w:color="auto" w:fill="FFFFFF"/>
          </w:rPr>
          <w:t>a</w:t>
        </w:r>
      </w:hyperlink>
      <w:r w:rsidRPr="00CF15DC">
        <w:rPr>
          <w:rFonts w:asciiTheme="minorHAnsi" w:hAnsiTheme="minorHAnsi"/>
          <w:color w:val="auto"/>
          <w:sz w:val="22"/>
        </w:rPr>
        <w:t xml:space="preserve">”  </w:t>
      </w:r>
      <w:r w:rsidR="00CD1767" w:rsidRPr="00CF15DC">
        <w:rPr>
          <w:rFonts w:asciiTheme="minorHAnsi" w:hAnsiTheme="minorHAnsi"/>
          <w:color w:val="auto"/>
          <w:sz w:val="22"/>
        </w:rPr>
        <w:t xml:space="preserve">by </w:t>
      </w:r>
      <w:proofErr w:type="spellStart"/>
      <w:r w:rsidR="00CD1767" w:rsidRPr="00CF15DC">
        <w:rPr>
          <w:rFonts w:asciiTheme="minorHAnsi" w:hAnsiTheme="minorHAnsi"/>
          <w:color w:val="auto"/>
          <w:sz w:val="22"/>
        </w:rPr>
        <w:t>Binyavanga</w:t>
      </w:r>
      <w:proofErr w:type="spellEnd"/>
      <w:r w:rsidR="00CD1767" w:rsidRPr="00CF15DC">
        <w:rPr>
          <w:rFonts w:asciiTheme="minorHAnsi" w:hAnsiTheme="minorHAnsi"/>
          <w:color w:val="auto"/>
          <w:sz w:val="22"/>
        </w:rPr>
        <w:t xml:space="preserve"> </w:t>
      </w:r>
      <w:proofErr w:type="spellStart"/>
      <w:r w:rsidR="00CD1767" w:rsidRPr="00CF15DC">
        <w:rPr>
          <w:rFonts w:asciiTheme="minorHAnsi" w:hAnsiTheme="minorHAnsi"/>
          <w:color w:val="auto"/>
          <w:sz w:val="22"/>
        </w:rPr>
        <w:t>Wainaina</w:t>
      </w:r>
      <w:proofErr w:type="spellEnd"/>
    </w:p>
    <w:p w:rsidR="00CD1767" w:rsidRPr="00CF15DC" w:rsidRDefault="00CD1767" w:rsidP="00CD1767">
      <w:pPr>
        <w:pStyle w:val="ListParagraph"/>
        <w:ind w:left="360"/>
        <w:rPr>
          <w:rFonts w:asciiTheme="minorHAnsi" w:hAnsiTheme="minorHAnsi"/>
          <w:color w:val="auto"/>
          <w:sz w:val="22"/>
        </w:rPr>
      </w:pPr>
    </w:p>
    <w:p w:rsidR="00CD1767" w:rsidRPr="00CF15DC" w:rsidRDefault="00CD1767" w:rsidP="00636087">
      <w:pPr>
        <w:pStyle w:val="ListParagraph"/>
        <w:numPr>
          <w:ilvl w:val="0"/>
          <w:numId w:val="3"/>
        </w:numPr>
        <w:ind w:left="360"/>
        <w:rPr>
          <w:rFonts w:asciiTheme="minorHAnsi" w:hAnsiTheme="minorHAnsi"/>
          <w:color w:val="auto"/>
          <w:sz w:val="22"/>
        </w:rPr>
      </w:pPr>
      <w:r w:rsidRPr="00CF15DC">
        <w:rPr>
          <w:rFonts w:asciiTheme="minorHAnsi" w:hAnsiTheme="minorHAnsi"/>
          <w:color w:val="auto"/>
          <w:sz w:val="22"/>
        </w:rPr>
        <w:t>Philosophies of Imperialism</w:t>
      </w:r>
    </w:p>
    <w:p w:rsidR="00CD1767" w:rsidRPr="00CF15DC" w:rsidRDefault="00636087" w:rsidP="00CD1767">
      <w:pPr>
        <w:pStyle w:val="ListParagraph"/>
        <w:numPr>
          <w:ilvl w:val="1"/>
          <w:numId w:val="3"/>
        </w:numPr>
        <w:rPr>
          <w:rFonts w:asciiTheme="minorHAnsi" w:hAnsiTheme="minorHAnsi"/>
          <w:color w:val="auto"/>
          <w:sz w:val="22"/>
        </w:rPr>
      </w:pPr>
      <w:hyperlink r:id="rId19" w:history="1">
        <w:r w:rsidRPr="00CF15DC">
          <w:rPr>
            <w:rFonts w:asciiTheme="minorHAnsi" w:hAnsiTheme="minorHAnsi" w:cs="Arial"/>
            <w:color w:val="1155CC"/>
            <w:sz w:val="22"/>
            <w:shd w:val="clear" w:color="auto" w:fill="FFFFFF"/>
          </w:rPr>
          <w:t>“The White Man’s Burden” by Rudyard Kipling</w:t>
        </w:r>
      </w:hyperlink>
      <w:r w:rsidRPr="00CF15DC">
        <w:rPr>
          <w:rFonts w:asciiTheme="minorHAnsi" w:hAnsiTheme="minorHAnsi" w:cs="Arial"/>
          <w:sz w:val="22"/>
          <w:shd w:val="clear" w:color="auto" w:fill="FFFFFF"/>
        </w:rPr>
        <w:t xml:space="preserve"> </w:t>
      </w:r>
      <w:r w:rsidR="00CD1767" w:rsidRPr="00CF15DC">
        <w:rPr>
          <w:rFonts w:asciiTheme="minorHAnsi" w:hAnsiTheme="minorHAnsi" w:cs="Arial"/>
          <w:sz w:val="22"/>
          <w:shd w:val="clear" w:color="auto" w:fill="FFFFFF"/>
        </w:rPr>
        <w:t xml:space="preserve">compared with </w:t>
      </w:r>
      <w:hyperlink r:id="rId20" w:history="1">
        <w:r w:rsidR="00CD1767" w:rsidRPr="00CF15DC">
          <w:rPr>
            <w:rStyle w:val="Hyperlink"/>
            <w:rFonts w:asciiTheme="minorHAnsi" w:hAnsiTheme="minorHAnsi" w:cs="Arial"/>
            <w:sz w:val="22"/>
            <w:u w:val="none"/>
            <w:shd w:val="clear" w:color="auto" w:fill="FFFFFF"/>
          </w:rPr>
          <w:t>John O’Sullivan’s coinage of the phrase  “Manifest Destiny”</w:t>
        </w:r>
      </w:hyperlink>
      <w:r w:rsidR="00CD1767" w:rsidRPr="00CF15DC">
        <w:rPr>
          <w:rFonts w:asciiTheme="minorHAnsi" w:hAnsiTheme="minorHAnsi" w:cs="Arial"/>
          <w:sz w:val="22"/>
          <w:shd w:val="clear" w:color="auto" w:fill="FFFFFF"/>
        </w:rPr>
        <w:t xml:space="preserve"> during the Mexican-American War</w:t>
      </w:r>
    </w:p>
    <w:p w:rsidR="00636087" w:rsidRPr="00CF15DC" w:rsidRDefault="00636087" w:rsidP="00CD1767">
      <w:pPr>
        <w:pStyle w:val="ListParagraph"/>
        <w:numPr>
          <w:ilvl w:val="1"/>
          <w:numId w:val="3"/>
        </w:numPr>
        <w:rPr>
          <w:rFonts w:asciiTheme="minorHAnsi" w:hAnsiTheme="minorHAnsi"/>
          <w:color w:val="auto"/>
          <w:sz w:val="22"/>
        </w:rPr>
      </w:pPr>
      <w:hyperlink r:id="rId21" w:history="1">
        <w:r w:rsidRPr="00CF15DC">
          <w:rPr>
            <w:rFonts w:asciiTheme="minorHAnsi" w:hAnsiTheme="minorHAnsi" w:cs="Arial"/>
            <w:color w:val="1155CC"/>
            <w:sz w:val="22"/>
            <w:shd w:val="clear" w:color="auto" w:fill="FFFFFF"/>
          </w:rPr>
          <w:t>Social Darw</w:t>
        </w:r>
        <w:r w:rsidRPr="00CF15DC">
          <w:rPr>
            <w:rFonts w:asciiTheme="minorHAnsi" w:hAnsiTheme="minorHAnsi" w:cs="Arial"/>
            <w:color w:val="1155CC"/>
            <w:sz w:val="22"/>
            <w:shd w:val="clear" w:color="auto" w:fill="FFFFFF"/>
          </w:rPr>
          <w:t>i</w:t>
        </w:r>
        <w:r w:rsidRPr="00CF15DC">
          <w:rPr>
            <w:rFonts w:asciiTheme="minorHAnsi" w:hAnsiTheme="minorHAnsi" w:cs="Arial"/>
            <w:color w:val="1155CC"/>
            <w:sz w:val="22"/>
            <w:shd w:val="clear" w:color="auto" w:fill="FFFFFF"/>
          </w:rPr>
          <w:t>n</w:t>
        </w:r>
        <w:r w:rsidRPr="00CF15DC">
          <w:rPr>
            <w:rFonts w:asciiTheme="minorHAnsi" w:hAnsiTheme="minorHAnsi" w:cs="Arial"/>
            <w:color w:val="1155CC"/>
            <w:sz w:val="22"/>
            <w:shd w:val="clear" w:color="auto" w:fill="FFFFFF"/>
          </w:rPr>
          <w:t>i</w:t>
        </w:r>
        <w:r w:rsidRPr="00CF15DC">
          <w:rPr>
            <w:rFonts w:asciiTheme="minorHAnsi" w:hAnsiTheme="minorHAnsi" w:cs="Arial"/>
            <w:color w:val="1155CC"/>
            <w:sz w:val="22"/>
            <w:shd w:val="clear" w:color="auto" w:fill="FFFFFF"/>
          </w:rPr>
          <w:t>sm</w:t>
        </w:r>
      </w:hyperlink>
    </w:p>
    <w:p w:rsidR="00CD1767" w:rsidRPr="00CF15DC" w:rsidRDefault="00CD1767" w:rsidP="00CD1767">
      <w:pPr>
        <w:numPr>
          <w:ilvl w:val="1"/>
          <w:numId w:val="3"/>
        </w:numPr>
        <w:shd w:val="clear" w:color="auto" w:fill="FFFFFF"/>
        <w:textAlignment w:val="baseline"/>
        <w:rPr>
          <w:rFonts w:asciiTheme="minorHAnsi" w:hAnsiTheme="minorHAnsi" w:cs="Arial"/>
          <w:i/>
          <w:sz w:val="22"/>
        </w:rPr>
      </w:pPr>
      <w:hyperlink r:id="rId22" w:history="1">
        <w:r w:rsidRPr="00CF15DC">
          <w:rPr>
            <w:rFonts w:asciiTheme="minorHAnsi" w:hAnsiTheme="minorHAnsi" w:cs="Arial"/>
            <w:color w:val="1155CC"/>
            <w:sz w:val="22"/>
            <w:shd w:val="clear" w:color="auto" w:fill="FFFFFF"/>
          </w:rPr>
          <w:t>Theories of Imperi</w:t>
        </w:r>
        <w:r w:rsidRPr="00CF15DC">
          <w:rPr>
            <w:rFonts w:asciiTheme="minorHAnsi" w:hAnsiTheme="minorHAnsi" w:cs="Arial"/>
            <w:color w:val="1155CC"/>
            <w:sz w:val="22"/>
            <w:shd w:val="clear" w:color="auto" w:fill="FFFFFF"/>
          </w:rPr>
          <w:t>a</w:t>
        </w:r>
        <w:r w:rsidRPr="00CF15DC">
          <w:rPr>
            <w:rFonts w:asciiTheme="minorHAnsi" w:hAnsiTheme="minorHAnsi" w:cs="Arial"/>
            <w:color w:val="1155CC"/>
            <w:sz w:val="22"/>
            <w:shd w:val="clear" w:color="auto" w:fill="FFFFFF"/>
          </w:rPr>
          <w:t>lism</w:t>
        </w:r>
      </w:hyperlink>
      <w:r w:rsidRPr="00CF15DC">
        <w:rPr>
          <w:rFonts w:asciiTheme="minorHAnsi" w:hAnsiTheme="minorHAnsi" w:cs="Arial"/>
          <w:sz w:val="22"/>
          <w:shd w:val="clear" w:color="auto" w:fill="FFFFFF"/>
        </w:rPr>
        <w:t xml:space="preserve"> </w:t>
      </w:r>
    </w:p>
    <w:p w:rsidR="00CD1767" w:rsidRPr="00CF15DC" w:rsidRDefault="00CD1767" w:rsidP="00CD1767">
      <w:pPr>
        <w:pStyle w:val="ListParagraph"/>
        <w:ind w:left="1440"/>
        <w:rPr>
          <w:rFonts w:asciiTheme="minorHAnsi" w:hAnsiTheme="minorHAnsi"/>
          <w:color w:val="auto"/>
          <w:sz w:val="22"/>
        </w:rPr>
      </w:pPr>
    </w:p>
    <w:p w:rsidR="00CD1767" w:rsidRPr="00CF15DC" w:rsidRDefault="00CD1767" w:rsidP="00636087">
      <w:pPr>
        <w:pStyle w:val="ListParagraph"/>
        <w:numPr>
          <w:ilvl w:val="0"/>
          <w:numId w:val="3"/>
        </w:numPr>
        <w:ind w:left="360"/>
        <w:rPr>
          <w:rFonts w:asciiTheme="minorHAnsi" w:hAnsiTheme="minorHAnsi"/>
          <w:color w:val="auto"/>
          <w:sz w:val="22"/>
        </w:rPr>
      </w:pPr>
      <w:r w:rsidRPr="00CF15DC">
        <w:rPr>
          <w:rFonts w:asciiTheme="minorHAnsi" w:hAnsiTheme="minorHAnsi"/>
          <w:color w:val="auto"/>
          <w:sz w:val="22"/>
        </w:rPr>
        <w:t>The Scramble for Africa</w:t>
      </w:r>
    </w:p>
    <w:p w:rsidR="00636087" w:rsidRPr="00CF15DC" w:rsidRDefault="00CD1767" w:rsidP="00CD1767">
      <w:pPr>
        <w:pStyle w:val="ListParagraph"/>
        <w:numPr>
          <w:ilvl w:val="1"/>
          <w:numId w:val="3"/>
        </w:numPr>
        <w:rPr>
          <w:rFonts w:asciiTheme="minorHAnsi" w:hAnsiTheme="minorHAnsi"/>
          <w:color w:val="auto"/>
          <w:sz w:val="22"/>
        </w:rPr>
      </w:pPr>
      <w:r w:rsidRPr="00CF15DC">
        <w:rPr>
          <w:rFonts w:asciiTheme="minorHAnsi" w:hAnsiTheme="minorHAnsi" w:cs="Arial"/>
          <w:color w:val="1155CC"/>
          <w:sz w:val="22"/>
          <w:shd w:val="clear" w:color="auto" w:fill="FFFFFF"/>
        </w:rPr>
        <w:t xml:space="preserve">“15 Minute History” </w:t>
      </w:r>
      <w:r w:rsidR="00636087" w:rsidRPr="00CF15DC">
        <w:rPr>
          <w:rFonts w:asciiTheme="minorHAnsi" w:hAnsiTheme="minorHAnsi" w:cs="Arial"/>
          <w:color w:val="1155CC"/>
          <w:sz w:val="22"/>
          <w:shd w:val="clear" w:color="auto" w:fill="FFFFFF"/>
        </w:rPr>
        <w:t>podc</w:t>
      </w:r>
      <w:r w:rsidR="00636087" w:rsidRPr="00CF15DC">
        <w:rPr>
          <w:rFonts w:asciiTheme="minorHAnsi" w:hAnsiTheme="minorHAnsi" w:cs="Arial"/>
          <w:color w:val="1155CC"/>
          <w:sz w:val="22"/>
          <w:shd w:val="clear" w:color="auto" w:fill="FFFFFF"/>
        </w:rPr>
        <w:t>a</w:t>
      </w:r>
      <w:r w:rsidR="00636087" w:rsidRPr="00CF15DC">
        <w:rPr>
          <w:rFonts w:asciiTheme="minorHAnsi" w:hAnsiTheme="minorHAnsi" w:cs="Arial"/>
          <w:color w:val="1155CC"/>
          <w:sz w:val="22"/>
          <w:shd w:val="clear" w:color="auto" w:fill="FFFFFF"/>
        </w:rPr>
        <w:t>st</w:t>
      </w:r>
    </w:p>
    <w:p w:rsidR="00636087" w:rsidRPr="00CF15DC" w:rsidRDefault="00636087" w:rsidP="00CD1767">
      <w:pPr>
        <w:pStyle w:val="ListParagraph"/>
        <w:numPr>
          <w:ilvl w:val="1"/>
          <w:numId w:val="3"/>
        </w:numPr>
        <w:rPr>
          <w:rFonts w:asciiTheme="minorHAnsi" w:hAnsiTheme="minorHAnsi"/>
          <w:color w:val="auto"/>
          <w:sz w:val="22"/>
        </w:rPr>
      </w:pPr>
      <w:hyperlink r:id="rId23" w:history="1">
        <w:r w:rsidR="00CD1767" w:rsidRPr="00CF15DC">
          <w:rPr>
            <w:rFonts w:asciiTheme="minorHAnsi" w:hAnsiTheme="minorHAnsi" w:cs="Arial"/>
            <w:color w:val="1155CC"/>
            <w:sz w:val="22"/>
            <w:shd w:val="clear" w:color="auto" w:fill="FFFFFF"/>
          </w:rPr>
          <w:t>Map of w</w:t>
        </w:r>
        <w:r w:rsidRPr="00CF15DC">
          <w:rPr>
            <w:rFonts w:asciiTheme="minorHAnsi" w:hAnsiTheme="minorHAnsi" w:cs="Arial"/>
            <w:color w:val="1155CC"/>
            <w:sz w:val="22"/>
            <w:shd w:val="clear" w:color="auto" w:fill="FFFFFF"/>
          </w:rPr>
          <w:t>orld Imperialism</w:t>
        </w:r>
      </w:hyperlink>
    </w:p>
    <w:p w:rsidR="00636087" w:rsidRPr="00CF15DC" w:rsidRDefault="00636087" w:rsidP="00CD1767">
      <w:pPr>
        <w:pStyle w:val="ListParagraph"/>
        <w:numPr>
          <w:ilvl w:val="1"/>
          <w:numId w:val="3"/>
        </w:numPr>
        <w:rPr>
          <w:rFonts w:asciiTheme="minorHAnsi" w:hAnsiTheme="minorHAnsi"/>
          <w:color w:val="auto"/>
          <w:sz w:val="22"/>
        </w:rPr>
      </w:pPr>
      <w:hyperlink r:id="rId24" w:history="1">
        <w:r w:rsidRPr="00CF15DC">
          <w:rPr>
            <w:rFonts w:asciiTheme="minorHAnsi" w:hAnsiTheme="minorHAnsi" w:cs="Arial"/>
            <w:color w:val="1155CC"/>
            <w:sz w:val="22"/>
            <w:shd w:val="clear" w:color="auto" w:fill="FFFFFF"/>
          </w:rPr>
          <w:t>Map before the Scramble</w:t>
        </w:r>
      </w:hyperlink>
    </w:p>
    <w:p w:rsidR="00636087" w:rsidRPr="00CF15DC" w:rsidRDefault="00636087" w:rsidP="00A54F8F">
      <w:pPr>
        <w:pStyle w:val="ListParagraph"/>
        <w:numPr>
          <w:ilvl w:val="1"/>
          <w:numId w:val="3"/>
        </w:numPr>
        <w:rPr>
          <w:rFonts w:asciiTheme="minorHAnsi" w:hAnsiTheme="minorHAnsi"/>
          <w:color w:val="auto"/>
          <w:sz w:val="22"/>
        </w:rPr>
      </w:pPr>
      <w:hyperlink r:id="rId25" w:history="1">
        <w:r w:rsidR="00A54F8F">
          <w:rPr>
            <w:rFonts w:asciiTheme="minorHAnsi" w:hAnsiTheme="minorHAnsi" w:cs="Arial"/>
            <w:color w:val="1155CC"/>
            <w:sz w:val="22"/>
            <w:shd w:val="clear" w:color="auto" w:fill="FFFFFF"/>
          </w:rPr>
          <w:t>A French Viewpoint on Imperi</w:t>
        </w:r>
        <w:r w:rsidR="00A54F8F">
          <w:rPr>
            <w:rFonts w:asciiTheme="minorHAnsi" w:hAnsiTheme="minorHAnsi" w:cs="Arial"/>
            <w:color w:val="1155CC"/>
            <w:sz w:val="22"/>
            <w:shd w:val="clear" w:color="auto" w:fill="FFFFFF"/>
          </w:rPr>
          <w:t>alism (1891)</w:t>
        </w:r>
      </w:hyperlink>
      <w:r w:rsidR="00A54F8F">
        <w:rPr>
          <w:rFonts w:asciiTheme="minorHAnsi" w:hAnsiTheme="minorHAnsi"/>
          <w:color w:val="auto"/>
          <w:sz w:val="22"/>
        </w:rPr>
        <w:t xml:space="preserve"> by Paul Leroy Beaulieu </w:t>
      </w:r>
    </w:p>
    <w:p w:rsidR="00CD1767" w:rsidRPr="00CF15DC" w:rsidRDefault="00CD1767" w:rsidP="00CD1767">
      <w:pPr>
        <w:pStyle w:val="ListParagraph"/>
        <w:numPr>
          <w:ilvl w:val="1"/>
          <w:numId w:val="3"/>
        </w:numPr>
        <w:rPr>
          <w:rFonts w:asciiTheme="minorHAnsi" w:hAnsiTheme="minorHAnsi"/>
          <w:color w:val="auto"/>
          <w:sz w:val="22"/>
        </w:rPr>
      </w:pPr>
      <w:r w:rsidRPr="00CF15DC">
        <w:rPr>
          <w:rFonts w:asciiTheme="minorHAnsi" w:hAnsiTheme="minorHAnsi"/>
          <w:color w:val="auto"/>
          <w:sz w:val="22"/>
        </w:rPr>
        <w:t xml:space="preserve">The Berlin Conference </w:t>
      </w:r>
    </w:p>
    <w:p w:rsidR="00CD1767" w:rsidRPr="00CF15DC" w:rsidRDefault="00CD1767" w:rsidP="00CD1767">
      <w:pPr>
        <w:pStyle w:val="ListParagraph"/>
        <w:numPr>
          <w:ilvl w:val="1"/>
          <w:numId w:val="3"/>
        </w:numPr>
        <w:rPr>
          <w:rFonts w:asciiTheme="minorHAnsi" w:hAnsiTheme="minorHAnsi"/>
          <w:color w:val="auto"/>
          <w:sz w:val="22"/>
        </w:rPr>
      </w:pPr>
      <w:hyperlink r:id="rId26" w:history="1">
        <w:r w:rsidRPr="00CF15DC">
          <w:rPr>
            <w:rStyle w:val="Hyperlink"/>
            <w:rFonts w:asciiTheme="minorHAnsi" w:hAnsiTheme="minorHAnsi"/>
            <w:sz w:val="22"/>
            <w:u w:val="none"/>
          </w:rPr>
          <w:t>Map after the Scramble</w:t>
        </w:r>
      </w:hyperlink>
    </w:p>
    <w:p w:rsidR="00CF15DC" w:rsidRPr="00CF15DC" w:rsidRDefault="00CF15DC" w:rsidP="00CF15DC">
      <w:pPr>
        <w:pStyle w:val="ListParagraph"/>
        <w:numPr>
          <w:ilvl w:val="1"/>
          <w:numId w:val="3"/>
        </w:numPr>
        <w:rPr>
          <w:rFonts w:asciiTheme="minorHAnsi" w:hAnsiTheme="minorHAnsi"/>
          <w:color w:val="auto"/>
          <w:sz w:val="22"/>
        </w:rPr>
      </w:pPr>
      <w:hyperlink r:id="rId27" w:history="1">
        <w:r w:rsidRPr="00CF15DC">
          <w:rPr>
            <w:rFonts w:asciiTheme="minorHAnsi" w:hAnsiTheme="minorHAnsi" w:cs="Arial"/>
            <w:color w:val="1155CC"/>
            <w:sz w:val="22"/>
            <w:shd w:val="clear" w:color="auto" w:fill="FFFFFF"/>
          </w:rPr>
          <w:t xml:space="preserve"> “Co</w:t>
        </w:r>
        <w:r w:rsidRPr="00CF15DC">
          <w:rPr>
            <w:rFonts w:asciiTheme="minorHAnsi" w:hAnsiTheme="minorHAnsi" w:cs="Arial"/>
            <w:color w:val="1155CC"/>
            <w:sz w:val="22"/>
            <w:shd w:val="clear" w:color="auto" w:fill="FFFFFF"/>
          </w:rPr>
          <w:t>n</w:t>
        </w:r>
        <w:r w:rsidRPr="00CF15DC">
          <w:rPr>
            <w:rFonts w:asciiTheme="minorHAnsi" w:hAnsiTheme="minorHAnsi" w:cs="Arial"/>
            <w:color w:val="1155CC"/>
            <w:sz w:val="22"/>
            <w:shd w:val="clear" w:color="auto" w:fill="FFFFFF"/>
          </w:rPr>
          <w:t>fession”</w:t>
        </w:r>
      </w:hyperlink>
      <w:r w:rsidR="00B178E5">
        <w:rPr>
          <w:rFonts w:asciiTheme="minorHAnsi" w:hAnsiTheme="minorHAnsi"/>
          <w:color w:val="auto"/>
          <w:sz w:val="22"/>
        </w:rPr>
        <w:t xml:space="preserve"> </w:t>
      </w:r>
      <w:r w:rsidRPr="00CF15DC">
        <w:rPr>
          <w:rFonts w:asciiTheme="minorHAnsi" w:hAnsiTheme="minorHAnsi"/>
          <w:color w:val="auto"/>
          <w:sz w:val="22"/>
        </w:rPr>
        <w:t xml:space="preserve">by Cecil Rhodes: </w:t>
      </w:r>
      <w:r w:rsidRPr="00CF15DC">
        <w:rPr>
          <w:rFonts w:asciiTheme="minorHAnsi" w:hAnsiTheme="minorHAnsi" w:cs="Arial"/>
          <w:sz w:val="22"/>
          <w:shd w:val="clear" w:color="auto" w:fill="FFFFFF"/>
        </w:rPr>
        <w:t>Written long before he accumulated enormous wealth from gold and diamond mines in South Africa and endowed his famous scholarships,</w:t>
      </w:r>
      <w:r w:rsidRPr="00CF15DC">
        <w:rPr>
          <w:rFonts w:asciiTheme="minorHAnsi" w:hAnsiTheme="minorHAnsi"/>
          <w:color w:val="auto"/>
          <w:sz w:val="22"/>
        </w:rPr>
        <w:t xml:space="preserve"> Rhodes </w:t>
      </w:r>
      <w:r w:rsidRPr="00CF15DC">
        <w:rPr>
          <w:rFonts w:asciiTheme="minorHAnsi" w:hAnsiTheme="minorHAnsi" w:cs="Arial"/>
          <w:sz w:val="22"/>
          <w:shd w:val="clear" w:color="auto" w:fill="FFFFFF"/>
        </w:rPr>
        <w:t>articulated his vision of Anglo-Saxon world-domination.</w:t>
      </w:r>
    </w:p>
    <w:p w:rsidR="00CF15DC" w:rsidRPr="00CF15DC" w:rsidRDefault="00CF15DC" w:rsidP="00CF15DC">
      <w:pPr>
        <w:pStyle w:val="ListParagraph"/>
        <w:numPr>
          <w:ilvl w:val="1"/>
          <w:numId w:val="3"/>
        </w:numPr>
        <w:rPr>
          <w:rFonts w:asciiTheme="minorHAnsi" w:hAnsiTheme="minorHAnsi"/>
          <w:color w:val="auto"/>
          <w:sz w:val="22"/>
        </w:rPr>
      </w:pPr>
      <w:r w:rsidRPr="00CF15DC">
        <w:rPr>
          <w:rFonts w:asciiTheme="minorHAnsi" w:hAnsiTheme="minorHAnsi" w:cs="Arial"/>
          <w:sz w:val="22"/>
          <w:shd w:val="clear" w:color="auto" w:fill="FFFFFF"/>
        </w:rPr>
        <w:t>Role of European Imperialism propaganda, i.e. “</w:t>
      </w:r>
      <w:hyperlink r:id="rId28" w:history="1">
        <w:r w:rsidRPr="00CF15DC">
          <w:rPr>
            <w:rStyle w:val="Hyperlink"/>
            <w:rFonts w:asciiTheme="minorHAnsi" w:hAnsiTheme="minorHAnsi" w:cs="Arial"/>
            <w:color w:val="1155CC"/>
            <w:sz w:val="22"/>
            <w:u w:val="none"/>
            <w:shd w:val="clear" w:color="auto" w:fill="FFFFFF"/>
          </w:rPr>
          <w:t>The Sacre</w:t>
        </w:r>
        <w:r w:rsidRPr="00CF15DC">
          <w:rPr>
            <w:rStyle w:val="Hyperlink"/>
            <w:rFonts w:asciiTheme="minorHAnsi" w:hAnsiTheme="minorHAnsi" w:cs="Arial"/>
            <w:color w:val="1155CC"/>
            <w:sz w:val="22"/>
            <w:u w:val="none"/>
            <w:shd w:val="clear" w:color="auto" w:fill="FFFFFF"/>
          </w:rPr>
          <w:t>d</w:t>
        </w:r>
        <w:r w:rsidRPr="00CF15DC">
          <w:rPr>
            <w:rStyle w:val="Hyperlink"/>
            <w:rFonts w:asciiTheme="minorHAnsi" w:hAnsiTheme="minorHAnsi" w:cs="Arial"/>
            <w:color w:val="1155CC"/>
            <w:sz w:val="22"/>
            <w:u w:val="none"/>
            <w:shd w:val="clear" w:color="auto" w:fill="FFFFFF"/>
          </w:rPr>
          <w:t xml:space="preserve"> Mission of </w:t>
        </w:r>
        <w:proofErr w:type="spellStart"/>
        <w:r w:rsidRPr="00CF15DC">
          <w:rPr>
            <w:rStyle w:val="Hyperlink"/>
            <w:rFonts w:asciiTheme="minorHAnsi" w:hAnsiTheme="minorHAnsi" w:cs="Arial"/>
            <w:color w:val="1155CC"/>
            <w:sz w:val="22"/>
            <w:u w:val="none"/>
            <w:shd w:val="clear" w:color="auto" w:fill="FFFFFF"/>
          </w:rPr>
          <w:t>Civilisation</w:t>
        </w:r>
        <w:proofErr w:type="spellEnd"/>
      </w:hyperlink>
      <w:r w:rsidRPr="00CF15DC">
        <w:rPr>
          <w:rFonts w:asciiTheme="minorHAnsi" w:hAnsiTheme="minorHAnsi"/>
          <w:sz w:val="22"/>
        </w:rPr>
        <w:t>” by King Leopold II</w:t>
      </w:r>
    </w:p>
    <w:p w:rsidR="00CF15DC" w:rsidRPr="00CF15DC" w:rsidRDefault="00CF15DC" w:rsidP="00CF15DC">
      <w:pPr>
        <w:pStyle w:val="ListParagraph"/>
        <w:ind w:left="1440"/>
        <w:rPr>
          <w:rFonts w:asciiTheme="minorHAnsi" w:hAnsiTheme="minorHAnsi"/>
          <w:color w:val="auto"/>
          <w:sz w:val="22"/>
        </w:rPr>
      </w:pPr>
    </w:p>
    <w:p w:rsidR="00CD1767" w:rsidRPr="00CF15DC" w:rsidRDefault="00CD1767" w:rsidP="00636087">
      <w:pPr>
        <w:pStyle w:val="ListParagraph"/>
        <w:numPr>
          <w:ilvl w:val="0"/>
          <w:numId w:val="3"/>
        </w:numPr>
        <w:ind w:left="360"/>
        <w:rPr>
          <w:rFonts w:asciiTheme="minorHAnsi" w:hAnsiTheme="minorHAnsi"/>
          <w:color w:val="auto"/>
          <w:sz w:val="22"/>
        </w:rPr>
      </w:pPr>
      <w:r w:rsidRPr="00CF15DC">
        <w:rPr>
          <w:rFonts w:asciiTheme="minorHAnsi" w:hAnsiTheme="minorHAnsi"/>
          <w:color w:val="auto"/>
          <w:sz w:val="22"/>
        </w:rPr>
        <w:t>Leopold and the Congo</w:t>
      </w:r>
    </w:p>
    <w:p w:rsidR="00CD1767" w:rsidRPr="002F64CD" w:rsidRDefault="00CD1767" w:rsidP="00CD1767">
      <w:pPr>
        <w:pStyle w:val="ListParagraph"/>
        <w:numPr>
          <w:ilvl w:val="1"/>
          <w:numId w:val="3"/>
        </w:numPr>
        <w:rPr>
          <w:rFonts w:asciiTheme="minorHAnsi" w:hAnsiTheme="minorHAnsi"/>
          <w:color w:val="auto"/>
          <w:sz w:val="22"/>
        </w:rPr>
      </w:pPr>
      <w:r w:rsidRPr="002F64CD">
        <w:rPr>
          <w:rFonts w:asciiTheme="minorHAnsi" w:hAnsiTheme="minorHAnsi"/>
          <w:i/>
          <w:color w:val="auto"/>
          <w:sz w:val="22"/>
        </w:rPr>
        <w:t>Heart of Darkness</w:t>
      </w:r>
      <w:r w:rsidRPr="002F64CD">
        <w:rPr>
          <w:rFonts w:asciiTheme="minorHAnsi" w:hAnsiTheme="minorHAnsi"/>
          <w:color w:val="auto"/>
          <w:sz w:val="22"/>
        </w:rPr>
        <w:t xml:space="preserve"> by Joseph Conrad</w:t>
      </w:r>
      <w:r w:rsidR="00CF15DC" w:rsidRPr="002F64CD">
        <w:rPr>
          <w:rFonts w:asciiTheme="minorHAnsi" w:hAnsiTheme="minorHAnsi"/>
          <w:color w:val="auto"/>
          <w:sz w:val="22"/>
        </w:rPr>
        <w:t xml:space="preserve"> and relevant primary source documents</w:t>
      </w:r>
    </w:p>
    <w:p w:rsidR="00CF15DC" w:rsidRPr="002F64CD" w:rsidRDefault="00CF15DC" w:rsidP="00CD1767">
      <w:pPr>
        <w:pStyle w:val="ListParagraph"/>
        <w:numPr>
          <w:ilvl w:val="1"/>
          <w:numId w:val="3"/>
        </w:numPr>
        <w:rPr>
          <w:rFonts w:asciiTheme="minorHAnsi" w:hAnsiTheme="minorHAnsi"/>
          <w:color w:val="auto"/>
          <w:sz w:val="22"/>
        </w:rPr>
      </w:pPr>
      <w:r w:rsidRPr="002F64CD">
        <w:rPr>
          <w:rFonts w:asciiTheme="minorHAnsi" w:hAnsiTheme="minorHAnsi"/>
          <w:color w:val="auto"/>
          <w:sz w:val="22"/>
        </w:rPr>
        <w:t>Overview of key movements including liberalism, existentialism and modernism</w:t>
      </w:r>
    </w:p>
    <w:p w:rsidR="00CF15DC" w:rsidRPr="002F64CD" w:rsidRDefault="00CD1767" w:rsidP="00CF15DC">
      <w:pPr>
        <w:pStyle w:val="ListParagraph"/>
        <w:numPr>
          <w:ilvl w:val="1"/>
          <w:numId w:val="3"/>
        </w:numPr>
        <w:rPr>
          <w:rFonts w:asciiTheme="minorHAnsi" w:hAnsiTheme="minorHAnsi"/>
          <w:color w:val="auto"/>
          <w:sz w:val="22"/>
        </w:rPr>
      </w:pPr>
      <w:hyperlink r:id="rId29" w:history="1">
        <w:r w:rsidR="00CF15DC" w:rsidRPr="002F64CD">
          <w:rPr>
            <w:rFonts w:asciiTheme="minorHAnsi" w:hAnsiTheme="minorHAnsi" w:cs="Arial"/>
            <w:color w:val="1155CC"/>
            <w:sz w:val="22"/>
            <w:shd w:val="clear" w:color="auto" w:fill="FFFFFF"/>
          </w:rPr>
          <w:t>Letter from King Leopold II of Belgium to Minister Beernaert on the Congo, July 3, 1890</w:t>
        </w:r>
      </w:hyperlink>
    </w:p>
    <w:p w:rsidR="00CF15DC" w:rsidRPr="002F64CD" w:rsidRDefault="00CF15DC" w:rsidP="00CF15DC">
      <w:pPr>
        <w:pStyle w:val="ListParagraph"/>
        <w:numPr>
          <w:ilvl w:val="1"/>
          <w:numId w:val="3"/>
        </w:numPr>
        <w:rPr>
          <w:rFonts w:asciiTheme="minorHAnsi" w:hAnsiTheme="minorHAnsi"/>
          <w:color w:val="auto"/>
          <w:sz w:val="22"/>
        </w:rPr>
      </w:pPr>
      <w:hyperlink r:id="rId30" w:history="1">
        <w:r w:rsidRPr="002F64CD">
          <w:rPr>
            <w:rStyle w:val="Hyperlink"/>
            <w:rFonts w:asciiTheme="minorHAnsi" w:hAnsiTheme="minorHAnsi"/>
            <w:sz w:val="22"/>
            <w:u w:val="none"/>
          </w:rPr>
          <w:t>“Black Man’s Burden”</w:t>
        </w:r>
      </w:hyperlink>
      <w:r w:rsidRPr="002F64CD">
        <w:rPr>
          <w:rFonts w:asciiTheme="minorHAnsi" w:hAnsiTheme="minorHAnsi"/>
          <w:color w:val="auto"/>
          <w:sz w:val="22"/>
        </w:rPr>
        <w:t xml:space="preserve"> by </w:t>
      </w:r>
      <w:r w:rsidRPr="002F64CD">
        <w:rPr>
          <w:rFonts w:asciiTheme="minorHAnsi" w:hAnsiTheme="minorHAnsi" w:cs="Arial"/>
          <w:sz w:val="22"/>
          <w:shd w:val="clear" w:color="auto" w:fill="FFFFFF"/>
        </w:rPr>
        <w:t xml:space="preserve">Ed Morel </w:t>
      </w:r>
    </w:p>
    <w:p w:rsidR="00636087" w:rsidRPr="002F64CD" w:rsidRDefault="00CF15DC" w:rsidP="00CF15DC">
      <w:pPr>
        <w:pStyle w:val="ListParagraph"/>
        <w:numPr>
          <w:ilvl w:val="1"/>
          <w:numId w:val="3"/>
        </w:numPr>
        <w:rPr>
          <w:rFonts w:asciiTheme="minorHAnsi" w:hAnsiTheme="minorHAnsi"/>
          <w:color w:val="auto"/>
          <w:sz w:val="22"/>
        </w:rPr>
      </w:pPr>
      <w:hyperlink r:id="rId31" w:history="1">
        <w:r w:rsidRPr="002F64CD">
          <w:rPr>
            <w:rStyle w:val="Hyperlink"/>
            <w:rFonts w:asciiTheme="minorHAnsi" w:hAnsiTheme="minorHAnsi"/>
            <w:sz w:val="22"/>
            <w:u w:val="none"/>
          </w:rPr>
          <w:t>"An Image of Africa: Racism in Conrad's 'Heart of Darkness'</w:t>
        </w:r>
      </w:hyperlink>
      <w:r w:rsidRPr="002F64CD">
        <w:rPr>
          <w:rFonts w:asciiTheme="minorHAnsi" w:hAnsiTheme="minorHAnsi"/>
          <w:sz w:val="22"/>
        </w:rPr>
        <w:t>"</w:t>
      </w:r>
      <w:r w:rsidRPr="002F64CD">
        <w:rPr>
          <w:rStyle w:val="apple-converted-space"/>
          <w:rFonts w:asciiTheme="minorHAnsi" w:hAnsiTheme="minorHAnsi"/>
          <w:sz w:val="22"/>
        </w:rPr>
        <w:t> </w:t>
      </w:r>
      <w:r w:rsidRPr="002F64CD">
        <w:rPr>
          <w:rStyle w:val="apple-converted-space"/>
          <w:rFonts w:asciiTheme="minorHAnsi" w:hAnsiTheme="minorHAnsi"/>
          <w:sz w:val="22"/>
        </w:rPr>
        <w:t xml:space="preserve"> by Chinua Achebe</w:t>
      </w:r>
    </w:p>
    <w:p w:rsidR="00CF15DC" w:rsidRPr="002F64CD" w:rsidRDefault="00CF15DC" w:rsidP="00CF15DC">
      <w:pPr>
        <w:numPr>
          <w:ilvl w:val="1"/>
          <w:numId w:val="3"/>
        </w:numPr>
        <w:shd w:val="clear" w:color="auto" w:fill="FFFFFF"/>
        <w:textAlignment w:val="baseline"/>
        <w:rPr>
          <w:rFonts w:asciiTheme="minorHAnsi" w:hAnsiTheme="minorHAnsi" w:cs="Arial"/>
          <w:color w:val="auto"/>
          <w:sz w:val="22"/>
        </w:rPr>
      </w:pPr>
      <w:hyperlink r:id="rId32" w:history="1">
        <w:r w:rsidRPr="002F64CD">
          <w:rPr>
            <w:rStyle w:val="Hyperlink"/>
            <w:rFonts w:asciiTheme="minorHAnsi" w:hAnsiTheme="minorHAnsi"/>
            <w:sz w:val="22"/>
            <w:u w:val="none"/>
          </w:rPr>
          <w:t>“Shooting an Elephant”</w:t>
        </w:r>
      </w:hyperlink>
      <w:r w:rsidRPr="002F64CD">
        <w:rPr>
          <w:rFonts w:asciiTheme="minorHAnsi" w:hAnsiTheme="minorHAnsi"/>
          <w:color w:val="auto"/>
          <w:sz w:val="22"/>
        </w:rPr>
        <w:t xml:space="preserve"> by George Orwell </w:t>
      </w:r>
    </w:p>
    <w:p w:rsidR="002F64CD" w:rsidRPr="002F64CD" w:rsidRDefault="002F64CD" w:rsidP="002F64CD">
      <w:pPr>
        <w:shd w:val="clear" w:color="auto" w:fill="FFFFFF"/>
        <w:ind w:left="1440"/>
        <w:textAlignment w:val="baseline"/>
        <w:rPr>
          <w:rFonts w:asciiTheme="minorHAnsi" w:hAnsiTheme="minorHAnsi" w:cs="Arial"/>
          <w:color w:val="auto"/>
          <w:sz w:val="22"/>
        </w:rPr>
      </w:pPr>
    </w:p>
    <w:p w:rsidR="002F64CD" w:rsidRPr="002F64CD" w:rsidRDefault="002F64CD" w:rsidP="002F64CD">
      <w:pPr>
        <w:pStyle w:val="ListParagraph"/>
        <w:numPr>
          <w:ilvl w:val="0"/>
          <w:numId w:val="3"/>
        </w:numPr>
        <w:shd w:val="clear" w:color="auto" w:fill="FFFFFF"/>
        <w:textAlignment w:val="baseline"/>
        <w:rPr>
          <w:rFonts w:asciiTheme="minorHAnsi" w:hAnsiTheme="minorHAnsi" w:cs="Arial"/>
          <w:color w:val="auto"/>
          <w:sz w:val="22"/>
        </w:rPr>
      </w:pPr>
      <w:r w:rsidRPr="002F64CD">
        <w:rPr>
          <w:rFonts w:asciiTheme="minorHAnsi" w:hAnsiTheme="minorHAnsi" w:cs="Arial"/>
          <w:color w:val="auto"/>
          <w:sz w:val="22"/>
        </w:rPr>
        <w:t>Possible films:</w:t>
      </w:r>
    </w:p>
    <w:p w:rsidR="002F64CD" w:rsidRPr="002F64CD" w:rsidRDefault="002F64CD" w:rsidP="002F64CD">
      <w:pPr>
        <w:pStyle w:val="ListParagraph"/>
        <w:numPr>
          <w:ilvl w:val="1"/>
          <w:numId w:val="3"/>
        </w:numPr>
        <w:shd w:val="clear" w:color="auto" w:fill="FFFFFF"/>
        <w:textAlignment w:val="baseline"/>
        <w:rPr>
          <w:rFonts w:asciiTheme="minorHAnsi" w:hAnsiTheme="minorHAnsi" w:cs="Arial"/>
          <w:color w:val="auto"/>
          <w:sz w:val="22"/>
        </w:rPr>
      </w:pPr>
      <w:r w:rsidRPr="002F64CD">
        <w:rPr>
          <w:rFonts w:asciiTheme="minorHAnsi" w:hAnsiTheme="minorHAnsi" w:cs="Arial"/>
          <w:i/>
          <w:color w:val="auto"/>
          <w:sz w:val="22"/>
        </w:rPr>
        <w:t>Khartoum</w:t>
      </w:r>
    </w:p>
    <w:p w:rsidR="002F64CD" w:rsidRPr="002F64CD" w:rsidRDefault="002F64CD" w:rsidP="002F64CD">
      <w:pPr>
        <w:pStyle w:val="ListParagraph"/>
        <w:numPr>
          <w:ilvl w:val="1"/>
          <w:numId w:val="3"/>
        </w:numPr>
        <w:shd w:val="clear" w:color="auto" w:fill="FFFFFF"/>
        <w:textAlignment w:val="baseline"/>
        <w:rPr>
          <w:rFonts w:asciiTheme="minorHAnsi" w:hAnsiTheme="minorHAnsi" w:cs="Arial"/>
          <w:color w:val="auto"/>
          <w:sz w:val="22"/>
        </w:rPr>
      </w:pPr>
      <w:r w:rsidRPr="002F64CD">
        <w:rPr>
          <w:rFonts w:asciiTheme="minorHAnsi" w:hAnsiTheme="minorHAnsi" w:cs="Arial"/>
          <w:i/>
          <w:color w:val="auto"/>
          <w:sz w:val="22"/>
        </w:rPr>
        <w:t>Apocalypse Now</w:t>
      </w:r>
    </w:p>
    <w:p w:rsidR="0035589C" w:rsidRPr="002F64CD" w:rsidRDefault="00673BB0" w:rsidP="0013228D">
      <w:pPr>
        <w:spacing w:after="200"/>
        <w:rPr>
          <w:rFonts w:asciiTheme="minorHAnsi" w:hAnsiTheme="minorHAnsi"/>
          <w:b/>
          <w:sz w:val="22"/>
        </w:rPr>
      </w:pPr>
      <w:r>
        <w:rPr>
          <w:rFonts w:asciiTheme="minorHAnsi" w:hAnsiTheme="minorHAnsi"/>
          <w:b/>
          <w:sz w:val="22"/>
        </w:rPr>
        <w:br/>
      </w:r>
      <w:r w:rsidR="0035589C" w:rsidRPr="002F64CD">
        <w:rPr>
          <w:rFonts w:asciiTheme="minorHAnsi" w:hAnsiTheme="minorHAnsi"/>
          <w:b/>
          <w:sz w:val="22"/>
        </w:rPr>
        <w:t xml:space="preserve">Unit 2: </w:t>
      </w:r>
      <w:proofErr w:type="spellStart"/>
      <w:r w:rsidR="00D41CA7" w:rsidRPr="002F64CD">
        <w:rPr>
          <w:rFonts w:asciiTheme="minorHAnsi" w:hAnsiTheme="minorHAnsi"/>
          <w:b/>
          <w:sz w:val="22"/>
        </w:rPr>
        <w:t>Postcolonialism</w:t>
      </w:r>
      <w:proofErr w:type="spellEnd"/>
      <w:r w:rsidR="00636087" w:rsidRPr="002F64CD">
        <w:rPr>
          <w:rFonts w:asciiTheme="minorHAnsi" w:hAnsiTheme="minorHAnsi"/>
          <w:b/>
          <w:sz w:val="22"/>
        </w:rPr>
        <w:t xml:space="preserve"> and Independence 1960’s</w:t>
      </w:r>
    </w:p>
    <w:p w:rsidR="00CD1767" w:rsidRPr="002F64CD" w:rsidRDefault="00CD1767" w:rsidP="00636087">
      <w:pPr>
        <w:numPr>
          <w:ilvl w:val="0"/>
          <w:numId w:val="2"/>
        </w:numPr>
        <w:shd w:val="clear" w:color="auto" w:fill="FFFFFF"/>
        <w:ind w:left="345"/>
        <w:textAlignment w:val="baseline"/>
        <w:rPr>
          <w:rFonts w:asciiTheme="minorHAnsi" w:hAnsiTheme="minorHAnsi" w:cs="Arial"/>
          <w:i/>
          <w:iCs/>
          <w:sz w:val="22"/>
        </w:rPr>
      </w:pPr>
      <w:r w:rsidRPr="002F64CD">
        <w:rPr>
          <w:rFonts w:asciiTheme="minorHAnsi" w:hAnsiTheme="minorHAnsi"/>
          <w:color w:val="auto"/>
          <w:sz w:val="22"/>
        </w:rPr>
        <w:t>“</w:t>
      </w:r>
      <w:hyperlink r:id="rId33" w:history="1">
        <w:r w:rsidRPr="002F64CD">
          <w:rPr>
            <w:rFonts w:asciiTheme="minorHAnsi" w:hAnsiTheme="minorHAnsi" w:cs="Arial"/>
            <w:color w:val="1155CC"/>
            <w:sz w:val="22"/>
            <w:shd w:val="clear" w:color="auto" w:fill="FFFFFF"/>
          </w:rPr>
          <w:t>Gen</w:t>
        </w:r>
        <w:r w:rsidRPr="002F64CD">
          <w:rPr>
            <w:rFonts w:asciiTheme="minorHAnsi" w:hAnsiTheme="minorHAnsi" w:cs="Arial"/>
            <w:color w:val="1155CC"/>
            <w:sz w:val="22"/>
            <w:shd w:val="clear" w:color="auto" w:fill="FFFFFF"/>
          </w:rPr>
          <w:t>t</w:t>
        </w:r>
        <w:r w:rsidRPr="002F64CD">
          <w:rPr>
            <w:rFonts w:asciiTheme="minorHAnsi" w:hAnsiTheme="minorHAnsi" w:cs="Arial"/>
            <w:color w:val="1155CC"/>
            <w:sz w:val="22"/>
            <w:shd w:val="clear" w:color="auto" w:fill="FFFFFF"/>
          </w:rPr>
          <w:t xml:space="preserve">leman of the Jungle” by </w:t>
        </w:r>
        <w:proofErr w:type="spellStart"/>
        <w:r w:rsidRPr="002F64CD">
          <w:rPr>
            <w:rFonts w:asciiTheme="minorHAnsi" w:hAnsiTheme="minorHAnsi" w:cs="Arial"/>
            <w:color w:val="1155CC"/>
            <w:sz w:val="22"/>
            <w:shd w:val="clear" w:color="auto" w:fill="FFFFFF"/>
          </w:rPr>
          <w:t>Jomo</w:t>
        </w:r>
        <w:proofErr w:type="spellEnd"/>
        <w:r w:rsidRPr="002F64CD">
          <w:rPr>
            <w:rFonts w:asciiTheme="minorHAnsi" w:hAnsiTheme="minorHAnsi" w:cs="Arial"/>
            <w:color w:val="1155CC"/>
            <w:sz w:val="22"/>
            <w:shd w:val="clear" w:color="auto" w:fill="FFFFFF"/>
          </w:rPr>
          <w:t xml:space="preserve"> </w:t>
        </w:r>
        <w:r w:rsidRPr="002F64CD">
          <w:rPr>
            <w:rFonts w:asciiTheme="minorHAnsi" w:hAnsiTheme="minorHAnsi" w:cs="Arial"/>
            <w:color w:val="1155CC"/>
            <w:sz w:val="22"/>
            <w:shd w:val="clear" w:color="auto" w:fill="FFFFFF"/>
          </w:rPr>
          <w:t>Kenyatta</w:t>
        </w:r>
      </w:hyperlink>
    </w:p>
    <w:p w:rsidR="00790307" w:rsidRPr="002F64CD" w:rsidRDefault="00790307" w:rsidP="00636087">
      <w:pPr>
        <w:numPr>
          <w:ilvl w:val="0"/>
          <w:numId w:val="2"/>
        </w:numPr>
        <w:shd w:val="clear" w:color="auto" w:fill="FFFFFF"/>
        <w:ind w:left="345"/>
        <w:textAlignment w:val="baseline"/>
        <w:rPr>
          <w:rFonts w:asciiTheme="minorHAnsi" w:hAnsiTheme="minorHAnsi" w:cs="Arial"/>
          <w:sz w:val="22"/>
        </w:rPr>
      </w:pPr>
      <w:r w:rsidRPr="002F64CD">
        <w:rPr>
          <w:rFonts w:asciiTheme="minorHAnsi" w:hAnsiTheme="minorHAnsi" w:cs="Arial"/>
          <w:iCs/>
          <w:sz w:val="22"/>
        </w:rPr>
        <w:t>Congo Wars</w:t>
      </w:r>
    </w:p>
    <w:p w:rsidR="00636087" w:rsidRPr="002F64CD" w:rsidRDefault="00790307" w:rsidP="00636087">
      <w:pPr>
        <w:numPr>
          <w:ilvl w:val="0"/>
          <w:numId w:val="2"/>
        </w:numPr>
        <w:shd w:val="clear" w:color="auto" w:fill="FFFFFF"/>
        <w:ind w:left="345"/>
        <w:textAlignment w:val="baseline"/>
        <w:rPr>
          <w:rFonts w:asciiTheme="minorHAnsi" w:hAnsiTheme="minorHAnsi" w:cs="Arial"/>
          <w:sz w:val="22"/>
        </w:rPr>
      </w:pPr>
      <w:r w:rsidRPr="002F64CD">
        <w:rPr>
          <w:rFonts w:asciiTheme="minorHAnsi" w:hAnsiTheme="minorHAnsi" w:cs="Arial"/>
          <w:iCs/>
          <w:sz w:val="22"/>
        </w:rPr>
        <w:t xml:space="preserve">Frantz Fanon </w:t>
      </w:r>
      <w:r w:rsidR="00A54F8F" w:rsidRPr="002F64CD">
        <w:rPr>
          <w:rFonts w:asciiTheme="minorHAnsi" w:hAnsiTheme="minorHAnsi" w:cs="Arial"/>
          <w:sz w:val="22"/>
          <w:shd w:val="clear" w:color="auto" w:fill="FFFFFF"/>
        </w:rPr>
        <w:t>(anti-imperialist writer and activist</w:t>
      </w:r>
      <w:r w:rsidR="00636087" w:rsidRPr="002F64CD">
        <w:rPr>
          <w:rFonts w:asciiTheme="minorHAnsi" w:hAnsiTheme="minorHAnsi" w:cs="Arial"/>
          <w:sz w:val="22"/>
          <w:shd w:val="clear" w:color="auto" w:fill="FFFFFF"/>
        </w:rPr>
        <w:t>)</w:t>
      </w:r>
    </w:p>
    <w:p w:rsidR="00636087" w:rsidRPr="002F64CD" w:rsidRDefault="00636087" w:rsidP="00790307">
      <w:pPr>
        <w:numPr>
          <w:ilvl w:val="1"/>
          <w:numId w:val="2"/>
        </w:numPr>
        <w:shd w:val="clear" w:color="auto" w:fill="FFFFFF"/>
        <w:tabs>
          <w:tab w:val="clear" w:pos="2520"/>
          <w:tab w:val="num" w:pos="900"/>
        </w:tabs>
        <w:ind w:left="810"/>
        <w:textAlignment w:val="baseline"/>
        <w:rPr>
          <w:rFonts w:asciiTheme="minorHAnsi" w:hAnsiTheme="minorHAnsi" w:cs="Arial"/>
          <w:sz w:val="22"/>
        </w:rPr>
      </w:pPr>
      <w:hyperlink r:id="rId34" w:history="1">
        <w:proofErr w:type="spellStart"/>
        <w:r w:rsidRPr="002F64CD">
          <w:rPr>
            <w:rFonts w:asciiTheme="minorHAnsi" w:hAnsiTheme="minorHAnsi" w:cs="Arial"/>
            <w:color w:val="1155CC"/>
            <w:sz w:val="22"/>
            <w:shd w:val="clear" w:color="auto" w:fill="FFFFFF"/>
          </w:rPr>
          <w:t>Satre’s</w:t>
        </w:r>
        <w:proofErr w:type="spellEnd"/>
        <w:r w:rsidRPr="002F64CD">
          <w:rPr>
            <w:rFonts w:asciiTheme="minorHAnsi" w:hAnsiTheme="minorHAnsi" w:cs="Arial"/>
            <w:color w:val="1155CC"/>
            <w:sz w:val="22"/>
            <w:shd w:val="clear" w:color="auto" w:fill="FFFFFF"/>
          </w:rPr>
          <w:t xml:space="preserve"> preface to </w:t>
        </w:r>
        <w:r w:rsidRPr="002F64CD">
          <w:rPr>
            <w:rFonts w:asciiTheme="minorHAnsi" w:hAnsiTheme="minorHAnsi" w:cs="Arial"/>
            <w:i/>
            <w:color w:val="1155CC"/>
            <w:sz w:val="22"/>
            <w:shd w:val="clear" w:color="auto" w:fill="FFFFFF"/>
          </w:rPr>
          <w:t>Wretched of the Earth</w:t>
        </w:r>
      </w:hyperlink>
    </w:p>
    <w:p w:rsidR="00636087" w:rsidRPr="002F64CD" w:rsidRDefault="00636087" w:rsidP="00636087">
      <w:pPr>
        <w:numPr>
          <w:ilvl w:val="0"/>
          <w:numId w:val="2"/>
        </w:numPr>
        <w:shd w:val="clear" w:color="auto" w:fill="FFFFFF"/>
        <w:ind w:left="345"/>
        <w:textAlignment w:val="baseline"/>
        <w:rPr>
          <w:rFonts w:asciiTheme="minorHAnsi" w:hAnsiTheme="minorHAnsi" w:cs="Arial"/>
          <w:iCs/>
          <w:sz w:val="22"/>
        </w:rPr>
      </w:pPr>
      <w:hyperlink r:id="rId35" w:history="1">
        <w:r w:rsidRPr="002F64CD">
          <w:rPr>
            <w:rFonts w:asciiTheme="minorHAnsi" w:hAnsiTheme="minorHAnsi" w:cs="Arial"/>
            <w:iCs/>
            <w:color w:val="1155CC"/>
            <w:sz w:val="22"/>
            <w:shd w:val="clear" w:color="auto" w:fill="FFFFFF"/>
          </w:rPr>
          <w:t xml:space="preserve">I speak of freedom </w:t>
        </w:r>
        <w:r w:rsidRPr="002F64CD">
          <w:rPr>
            <w:rFonts w:asciiTheme="minorHAnsi" w:hAnsiTheme="minorHAnsi" w:cs="Arial"/>
            <w:iCs/>
            <w:color w:val="1155CC"/>
            <w:sz w:val="22"/>
            <w:shd w:val="clear" w:color="auto" w:fill="FFFFFF"/>
          </w:rPr>
          <w:t>(1961)</w:t>
        </w:r>
      </w:hyperlink>
      <w:r w:rsidR="00790307" w:rsidRPr="002F64CD">
        <w:rPr>
          <w:rFonts w:asciiTheme="minorHAnsi" w:hAnsiTheme="minorHAnsi" w:cs="Arial"/>
          <w:iCs/>
          <w:sz w:val="22"/>
        </w:rPr>
        <w:t xml:space="preserve"> by </w:t>
      </w:r>
      <w:r w:rsidR="00790307" w:rsidRPr="002F64CD">
        <w:rPr>
          <w:rFonts w:asciiTheme="minorHAnsi" w:hAnsiTheme="minorHAnsi" w:cs="Arial"/>
          <w:bCs/>
          <w:sz w:val="22"/>
          <w:shd w:val="clear" w:color="auto" w:fill="FFFFFF"/>
        </w:rPr>
        <w:t>Kwame Nkrumah</w:t>
      </w:r>
      <w:r w:rsidR="00790307" w:rsidRPr="002F64CD">
        <w:rPr>
          <w:rFonts w:asciiTheme="minorHAnsi" w:hAnsiTheme="minorHAnsi" w:cs="Arial"/>
          <w:b/>
          <w:bCs/>
          <w:sz w:val="22"/>
          <w:shd w:val="clear" w:color="auto" w:fill="FFFFFF"/>
        </w:rPr>
        <w:t xml:space="preserve"> </w:t>
      </w:r>
    </w:p>
    <w:p w:rsidR="002F64CD" w:rsidRPr="002F64CD" w:rsidRDefault="00790307" w:rsidP="002F64CD">
      <w:pPr>
        <w:numPr>
          <w:ilvl w:val="0"/>
          <w:numId w:val="2"/>
        </w:numPr>
        <w:shd w:val="clear" w:color="auto" w:fill="FFFFFF"/>
        <w:ind w:left="345"/>
        <w:textAlignment w:val="baseline"/>
        <w:rPr>
          <w:rFonts w:asciiTheme="minorHAnsi" w:hAnsiTheme="minorHAnsi" w:cs="Arial"/>
          <w:sz w:val="22"/>
        </w:rPr>
      </w:pPr>
      <w:r w:rsidRPr="002F64CD">
        <w:rPr>
          <w:rFonts w:asciiTheme="minorHAnsi" w:hAnsiTheme="minorHAnsi" w:cs="Arial"/>
          <w:sz w:val="22"/>
        </w:rPr>
        <w:t xml:space="preserve">Various readings by and about </w:t>
      </w:r>
      <w:hyperlink r:id="rId36" w:history="1">
        <w:r w:rsidRPr="002F64CD">
          <w:rPr>
            <w:rStyle w:val="Hyperlink"/>
            <w:rFonts w:asciiTheme="minorHAnsi" w:hAnsiTheme="minorHAnsi" w:cs="Arial"/>
            <w:sz w:val="22"/>
            <w:u w:val="none"/>
          </w:rPr>
          <w:t>Patrice Lumumba</w:t>
        </w:r>
      </w:hyperlink>
      <w:r w:rsidRPr="002F64CD">
        <w:rPr>
          <w:rFonts w:asciiTheme="minorHAnsi" w:hAnsiTheme="minorHAnsi" w:cs="Arial"/>
          <w:sz w:val="22"/>
        </w:rPr>
        <w:t>: First Prime Minister of the Democratic Republic of Congo and Congolese Independence leader</w:t>
      </w:r>
    </w:p>
    <w:p w:rsidR="00790307" w:rsidRPr="002F64CD" w:rsidRDefault="00790307" w:rsidP="002F64CD">
      <w:pPr>
        <w:numPr>
          <w:ilvl w:val="0"/>
          <w:numId w:val="2"/>
        </w:numPr>
        <w:shd w:val="clear" w:color="auto" w:fill="FFFFFF"/>
        <w:ind w:left="345"/>
        <w:textAlignment w:val="baseline"/>
        <w:rPr>
          <w:rFonts w:asciiTheme="minorHAnsi" w:hAnsiTheme="minorHAnsi" w:cs="Arial"/>
          <w:sz w:val="22"/>
        </w:rPr>
      </w:pPr>
      <w:r w:rsidRPr="002F64CD">
        <w:rPr>
          <w:rFonts w:asciiTheme="minorHAnsi" w:hAnsiTheme="minorHAnsi" w:cs="Arial"/>
          <w:sz w:val="22"/>
        </w:rPr>
        <w:t xml:space="preserve">Film: </w:t>
      </w:r>
      <w:hyperlink r:id="rId37" w:history="1">
        <w:r w:rsidRPr="002F64CD">
          <w:rPr>
            <w:rStyle w:val="Hyperlink"/>
            <w:rFonts w:asciiTheme="minorHAnsi" w:hAnsiTheme="minorHAnsi" w:cs="Arial"/>
            <w:i/>
            <w:sz w:val="22"/>
            <w:u w:val="none"/>
          </w:rPr>
          <w:t>Black Skin, White Mask</w:t>
        </w:r>
        <w:r w:rsidRPr="002F64CD">
          <w:rPr>
            <w:rStyle w:val="Hyperlink"/>
            <w:rFonts w:asciiTheme="minorHAnsi" w:hAnsiTheme="minorHAnsi" w:cs="Arial"/>
            <w:sz w:val="22"/>
            <w:u w:val="none"/>
          </w:rPr>
          <w:t xml:space="preserve"> (1966)</w:t>
        </w:r>
      </w:hyperlink>
    </w:p>
    <w:p w:rsidR="002F64CD" w:rsidRPr="002F64CD" w:rsidRDefault="002F64CD" w:rsidP="00636087">
      <w:pPr>
        <w:numPr>
          <w:ilvl w:val="0"/>
          <w:numId w:val="2"/>
        </w:numPr>
        <w:shd w:val="clear" w:color="auto" w:fill="FFFFFF"/>
        <w:spacing w:before="100" w:beforeAutospacing="1" w:after="100" w:afterAutospacing="1"/>
        <w:ind w:left="345"/>
        <w:textAlignment w:val="baseline"/>
        <w:rPr>
          <w:rFonts w:asciiTheme="minorHAnsi" w:hAnsiTheme="minorHAnsi" w:cs="Arial"/>
          <w:sz w:val="22"/>
        </w:rPr>
      </w:pPr>
      <w:r w:rsidRPr="002F64CD">
        <w:rPr>
          <w:rFonts w:asciiTheme="minorHAnsi" w:hAnsiTheme="minorHAnsi" w:cs="Arial"/>
          <w:sz w:val="22"/>
          <w:shd w:val="clear" w:color="auto" w:fill="FFFFFF"/>
        </w:rPr>
        <w:t>Possible guest speakers:</w:t>
      </w:r>
    </w:p>
    <w:p w:rsidR="002F64CD" w:rsidRPr="002F64CD" w:rsidRDefault="002F64CD" w:rsidP="002F64CD">
      <w:pPr>
        <w:numPr>
          <w:ilvl w:val="1"/>
          <w:numId w:val="2"/>
        </w:numPr>
        <w:shd w:val="clear" w:color="auto" w:fill="FFFFFF"/>
        <w:tabs>
          <w:tab w:val="clear" w:pos="2520"/>
        </w:tabs>
        <w:spacing w:before="100" w:beforeAutospacing="1" w:after="100" w:afterAutospacing="1"/>
        <w:ind w:left="810"/>
        <w:textAlignment w:val="baseline"/>
        <w:rPr>
          <w:rFonts w:asciiTheme="minorHAnsi" w:hAnsiTheme="minorHAnsi" w:cs="Arial"/>
          <w:sz w:val="22"/>
        </w:rPr>
      </w:pPr>
      <w:r w:rsidRPr="002F64CD">
        <w:rPr>
          <w:rFonts w:asciiTheme="minorHAnsi" w:hAnsiTheme="minorHAnsi" w:cs="Arial"/>
          <w:sz w:val="22"/>
          <w:shd w:val="clear" w:color="auto" w:fill="FFFFFF"/>
        </w:rPr>
        <w:t xml:space="preserve">Fred </w:t>
      </w:r>
      <w:proofErr w:type="spellStart"/>
      <w:r w:rsidRPr="002F64CD">
        <w:rPr>
          <w:rFonts w:asciiTheme="minorHAnsi" w:hAnsiTheme="minorHAnsi" w:cs="Arial"/>
          <w:sz w:val="22"/>
          <w:shd w:val="clear" w:color="auto" w:fill="FFFFFF"/>
        </w:rPr>
        <w:t>Ochieng</w:t>
      </w:r>
      <w:proofErr w:type="spellEnd"/>
      <w:r w:rsidRPr="002F64CD">
        <w:rPr>
          <w:rFonts w:asciiTheme="minorHAnsi" w:hAnsiTheme="minorHAnsi" w:cs="Arial"/>
          <w:sz w:val="22"/>
          <w:shd w:val="clear" w:color="auto" w:fill="FFFFFF"/>
        </w:rPr>
        <w:t xml:space="preserve">’: Co-founder of The </w:t>
      </w:r>
      <w:proofErr w:type="spellStart"/>
      <w:r w:rsidRPr="002F64CD">
        <w:rPr>
          <w:rFonts w:asciiTheme="minorHAnsi" w:hAnsiTheme="minorHAnsi" w:cs="Arial"/>
          <w:sz w:val="22"/>
          <w:shd w:val="clear" w:color="auto" w:fill="FFFFFF"/>
        </w:rPr>
        <w:t>Lwala</w:t>
      </w:r>
      <w:proofErr w:type="spellEnd"/>
      <w:r w:rsidRPr="002F64CD">
        <w:rPr>
          <w:rFonts w:asciiTheme="minorHAnsi" w:hAnsiTheme="minorHAnsi" w:cs="Arial"/>
          <w:sz w:val="22"/>
          <w:shd w:val="clear" w:color="auto" w:fill="FFFFFF"/>
        </w:rPr>
        <w:t xml:space="preserve"> Community Alliance</w:t>
      </w:r>
    </w:p>
    <w:p w:rsidR="002F64CD" w:rsidRPr="002F64CD" w:rsidRDefault="007D712B" w:rsidP="002F64CD">
      <w:pPr>
        <w:numPr>
          <w:ilvl w:val="1"/>
          <w:numId w:val="2"/>
        </w:numPr>
        <w:shd w:val="clear" w:color="auto" w:fill="FFFFFF"/>
        <w:tabs>
          <w:tab w:val="clear" w:pos="2520"/>
        </w:tabs>
        <w:spacing w:before="100" w:beforeAutospacing="1" w:after="200" w:afterAutospacing="1"/>
        <w:ind w:left="810"/>
        <w:textAlignment w:val="baseline"/>
        <w:rPr>
          <w:rFonts w:asciiTheme="minorHAnsi" w:hAnsiTheme="minorHAnsi"/>
          <w:b/>
          <w:sz w:val="22"/>
        </w:rPr>
      </w:pPr>
      <w:r>
        <w:rPr>
          <w:rFonts w:asciiTheme="minorHAnsi" w:hAnsiTheme="minorHAnsi" w:cs="Arial"/>
          <w:sz w:val="22"/>
          <w:shd w:val="clear" w:color="auto" w:fill="FFFFFF"/>
        </w:rPr>
        <w:t>Neil</w:t>
      </w:r>
      <w:r w:rsidR="002F64CD" w:rsidRPr="002F64CD">
        <w:rPr>
          <w:rFonts w:asciiTheme="minorHAnsi" w:hAnsiTheme="minorHAnsi" w:cs="Arial"/>
          <w:sz w:val="22"/>
          <w:shd w:val="clear" w:color="auto" w:fill="FFFFFF"/>
        </w:rPr>
        <w:t xml:space="preserve"> McHugh: Professor of History at </w:t>
      </w:r>
      <w:r>
        <w:rPr>
          <w:rFonts w:asciiTheme="minorHAnsi" w:hAnsiTheme="minorHAnsi" w:cs="Arial"/>
          <w:sz w:val="22"/>
          <w:shd w:val="clear" w:color="auto" w:fill="FFFFFF"/>
        </w:rPr>
        <w:t>Fort Lewis College</w:t>
      </w:r>
    </w:p>
    <w:p w:rsidR="00636087" w:rsidRPr="002F64CD" w:rsidRDefault="00636087" w:rsidP="002F64CD">
      <w:pPr>
        <w:shd w:val="clear" w:color="auto" w:fill="FFFFFF"/>
        <w:spacing w:before="100" w:beforeAutospacing="1" w:after="200" w:afterAutospacing="1"/>
        <w:textAlignment w:val="baseline"/>
        <w:rPr>
          <w:rFonts w:asciiTheme="minorHAnsi" w:hAnsiTheme="minorHAnsi"/>
          <w:b/>
          <w:sz w:val="22"/>
        </w:rPr>
      </w:pPr>
      <w:r w:rsidRPr="002F64CD">
        <w:rPr>
          <w:rFonts w:asciiTheme="minorHAnsi" w:hAnsiTheme="minorHAnsi"/>
          <w:b/>
          <w:sz w:val="22"/>
        </w:rPr>
        <w:t>Unit 3: Legacy of Imperialism + Neocolonialism (Present Day)</w:t>
      </w:r>
    </w:p>
    <w:p w:rsidR="002F64CD" w:rsidRPr="002F64CD" w:rsidRDefault="002F64CD" w:rsidP="002F64CD">
      <w:pPr>
        <w:numPr>
          <w:ilvl w:val="0"/>
          <w:numId w:val="2"/>
        </w:numPr>
        <w:shd w:val="clear" w:color="auto" w:fill="FFFFFF"/>
        <w:ind w:left="345"/>
        <w:textAlignment w:val="baseline"/>
        <w:rPr>
          <w:rFonts w:asciiTheme="minorHAnsi" w:hAnsiTheme="minorHAnsi" w:cs="Arial"/>
          <w:sz w:val="22"/>
        </w:rPr>
      </w:pPr>
      <w:hyperlink r:id="rId38" w:history="1">
        <w:r w:rsidRPr="002F64CD">
          <w:rPr>
            <w:rFonts w:asciiTheme="minorHAnsi" w:hAnsiTheme="minorHAnsi" w:cs="Arial"/>
            <w:color w:val="1155CC"/>
            <w:sz w:val="22"/>
            <w:shd w:val="clear" w:color="auto" w:fill="FFFFFF"/>
          </w:rPr>
          <w:t xml:space="preserve">"Neo-Colonialism, the Last Stage of imperialism" </w:t>
        </w:r>
      </w:hyperlink>
      <w:r w:rsidRPr="002F64CD">
        <w:rPr>
          <w:rFonts w:asciiTheme="minorHAnsi" w:hAnsiTheme="minorHAnsi" w:cs="Arial"/>
          <w:sz w:val="22"/>
        </w:rPr>
        <w:t xml:space="preserve"> </w:t>
      </w:r>
      <w:r w:rsidRPr="002F64CD">
        <w:rPr>
          <w:rFonts w:asciiTheme="minorHAnsi" w:hAnsiTheme="minorHAnsi" w:cs="Arial"/>
          <w:bCs/>
          <w:sz w:val="22"/>
          <w:shd w:val="clear" w:color="auto" w:fill="FFFFFF"/>
        </w:rPr>
        <w:t>by Kwame Nkrumah 1965</w:t>
      </w:r>
    </w:p>
    <w:p w:rsidR="002F64CD" w:rsidRPr="002F64CD" w:rsidRDefault="002F64CD" w:rsidP="002F64CD">
      <w:pPr>
        <w:numPr>
          <w:ilvl w:val="0"/>
          <w:numId w:val="2"/>
        </w:numPr>
        <w:shd w:val="clear" w:color="auto" w:fill="FFFFFF"/>
        <w:ind w:left="345"/>
        <w:textAlignment w:val="baseline"/>
        <w:rPr>
          <w:rFonts w:asciiTheme="minorHAnsi" w:hAnsiTheme="minorHAnsi" w:cs="Arial"/>
          <w:sz w:val="22"/>
        </w:rPr>
      </w:pPr>
      <w:hyperlink r:id="rId39" w:history="1">
        <w:r w:rsidRPr="002F64CD">
          <w:rPr>
            <w:rStyle w:val="Hyperlink"/>
            <w:rFonts w:asciiTheme="minorHAnsi" w:hAnsiTheme="minorHAnsi" w:cs="Arial"/>
            <w:i/>
            <w:iCs/>
            <w:sz w:val="22"/>
            <w:u w:val="none"/>
            <w:shd w:val="clear" w:color="auto" w:fill="FFFFFF"/>
          </w:rPr>
          <w:t>Crisis</w:t>
        </w:r>
        <w:r w:rsidRPr="002F64CD">
          <w:rPr>
            <w:rStyle w:val="Hyperlink"/>
            <w:rFonts w:asciiTheme="minorHAnsi" w:hAnsiTheme="minorHAnsi" w:cs="Arial"/>
            <w:sz w:val="22"/>
            <w:u w:val="none"/>
          </w:rPr>
          <w:t xml:space="preserve"> in the Congo:</w:t>
        </w:r>
      </w:hyperlink>
      <w:r w:rsidRPr="002F64CD">
        <w:rPr>
          <w:rFonts w:asciiTheme="minorHAnsi" w:hAnsiTheme="minorHAnsi" w:cs="Arial"/>
          <w:sz w:val="22"/>
        </w:rPr>
        <w:t xml:space="preserve"> </w:t>
      </w:r>
      <w:r w:rsidRPr="007D712B">
        <w:rPr>
          <w:rFonts w:asciiTheme="minorHAnsi" w:hAnsiTheme="minorHAnsi" w:cs="Arial"/>
          <w:color w:val="auto"/>
          <w:sz w:val="22"/>
          <w:shd w:val="clear" w:color="auto" w:fill="FFFFFF"/>
        </w:rPr>
        <w:t>A short documentary looking at the situation in Central Africa.</w:t>
      </w:r>
    </w:p>
    <w:p w:rsidR="002F64CD" w:rsidRPr="002F64CD" w:rsidRDefault="002F64CD" w:rsidP="002F64CD">
      <w:pPr>
        <w:numPr>
          <w:ilvl w:val="0"/>
          <w:numId w:val="2"/>
        </w:numPr>
        <w:shd w:val="clear" w:color="auto" w:fill="FFFFFF"/>
        <w:ind w:left="345"/>
        <w:textAlignment w:val="baseline"/>
        <w:rPr>
          <w:rFonts w:asciiTheme="minorHAnsi" w:hAnsiTheme="minorHAnsi" w:cs="Arial"/>
          <w:sz w:val="22"/>
        </w:rPr>
      </w:pPr>
      <w:hyperlink r:id="rId40" w:history="1">
        <w:r w:rsidRPr="002F64CD">
          <w:rPr>
            <w:rStyle w:val="Hyperlink"/>
            <w:rFonts w:asciiTheme="minorHAnsi" w:hAnsiTheme="minorHAnsi" w:cs="Arial"/>
            <w:iCs/>
            <w:sz w:val="22"/>
            <w:u w:val="none"/>
            <w:shd w:val="clear" w:color="auto" w:fill="FFFFFF"/>
          </w:rPr>
          <w:t xml:space="preserve">“Good Governance for </w:t>
        </w:r>
        <w:r w:rsidR="00636087" w:rsidRPr="002F64CD">
          <w:rPr>
            <w:rStyle w:val="Hyperlink"/>
            <w:rFonts w:asciiTheme="minorHAnsi" w:hAnsiTheme="minorHAnsi" w:cs="Arial"/>
            <w:iCs/>
            <w:sz w:val="22"/>
            <w:u w:val="none"/>
            <w:shd w:val="clear" w:color="auto" w:fill="FFFFFF"/>
          </w:rPr>
          <w:t>Afric</w:t>
        </w:r>
        <w:r w:rsidRPr="002F64CD">
          <w:rPr>
            <w:rStyle w:val="Hyperlink"/>
            <w:rFonts w:asciiTheme="minorHAnsi" w:hAnsiTheme="minorHAnsi" w:cs="Arial"/>
            <w:iCs/>
            <w:sz w:val="22"/>
            <w:u w:val="none"/>
            <w:shd w:val="clear" w:color="auto" w:fill="FFFFFF"/>
          </w:rPr>
          <w:t>a”</w:t>
        </w:r>
        <w:r w:rsidRPr="002F64CD">
          <w:rPr>
            <w:rStyle w:val="Hyperlink"/>
            <w:rFonts w:asciiTheme="minorHAnsi" w:hAnsiTheme="minorHAnsi" w:cs="Arial"/>
            <w:i/>
            <w:iCs/>
            <w:sz w:val="22"/>
            <w:u w:val="none"/>
          </w:rPr>
          <w:t xml:space="preserve"> </w:t>
        </w:r>
      </w:hyperlink>
      <w:r w:rsidRPr="002F64CD">
        <w:rPr>
          <w:rFonts w:asciiTheme="minorHAnsi" w:hAnsiTheme="minorHAnsi" w:cs="Arial"/>
          <w:i/>
          <w:iCs/>
          <w:sz w:val="22"/>
        </w:rPr>
        <w:t xml:space="preserve"> </w:t>
      </w:r>
      <w:r w:rsidRPr="007D712B">
        <w:rPr>
          <w:rFonts w:asciiTheme="minorHAnsi" w:hAnsiTheme="minorHAnsi" w:cs="Arial"/>
          <w:iCs/>
          <w:color w:val="auto"/>
          <w:sz w:val="22"/>
        </w:rPr>
        <w:t xml:space="preserve">by </w:t>
      </w:r>
      <w:r w:rsidRPr="007D712B">
        <w:rPr>
          <w:rFonts w:asciiTheme="minorHAnsi" w:hAnsiTheme="minorHAnsi" w:cs="Helvetica"/>
          <w:color w:val="auto"/>
          <w:sz w:val="22"/>
        </w:rPr>
        <w:t xml:space="preserve">Julius </w:t>
      </w:r>
      <w:proofErr w:type="spellStart"/>
      <w:r w:rsidRPr="007D712B">
        <w:rPr>
          <w:rFonts w:asciiTheme="minorHAnsi" w:hAnsiTheme="minorHAnsi" w:cs="Helvetica"/>
          <w:color w:val="auto"/>
          <w:sz w:val="22"/>
        </w:rPr>
        <w:t>Nyerere</w:t>
      </w:r>
      <w:proofErr w:type="spellEnd"/>
      <w:r w:rsidRPr="007D712B">
        <w:rPr>
          <w:rFonts w:asciiTheme="minorHAnsi" w:hAnsiTheme="minorHAnsi" w:cs="Helvetica"/>
          <w:color w:val="auto"/>
          <w:sz w:val="22"/>
        </w:rPr>
        <w:t xml:space="preserve"> (1998)</w:t>
      </w:r>
    </w:p>
    <w:p w:rsidR="002F64CD" w:rsidRPr="002F64CD" w:rsidRDefault="00636087" w:rsidP="00636087">
      <w:pPr>
        <w:numPr>
          <w:ilvl w:val="0"/>
          <w:numId w:val="2"/>
        </w:numPr>
        <w:shd w:val="clear" w:color="auto" w:fill="FFFFFF"/>
        <w:ind w:left="345"/>
        <w:textAlignment w:val="baseline"/>
        <w:rPr>
          <w:rFonts w:asciiTheme="minorHAnsi" w:hAnsiTheme="minorHAnsi" w:cs="Arial"/>
          <w:sz w:val="22"/>
        </w:rPr>
      </w:pPr>
      <w:hyperlink r:id="rId41" w:history="1">
        <w:r w:rsidR="002F64CD" w:rsidRPr="002F64CD">
          <w:rPr>
            <w:rFonts w:asciiTheme="minorHAnsi" w:hAnsiTheme="minorHAnsi" w:cs="Arial"/>
            <w:i/>
            <w:iCs/>
            <w:color w:val="1155CC"/>
            <w:sz w:val="22"/>
            <w:shd w:val="clear" w:color="auto" w:fill="FFFFFF"/>
          </w:rPr>
          <w:t>All Cultures are not Equal</w:t>
        </w:r>
      </w:hyperlink>
      <w:r w:rsidRPr="002F64CD">
        <w:rPr>
          <w:rFonts w:asciiTheme="minorHAnsi" w:hAnsiTheme="minorHAnsi" w:cs="Arial"/>
          <w:i/>
          <w:iCs/>
          <w:sz w:val="22"/>
          <w:shd w:val="clear" w:color="auto" w:fill="FFFFFF"/>
        </w:rPr>
        <w:t xml:space="preserve">: </w:t>
      </w:r>
      <w:r w:rsidR="002F64CD" w:rsidRPr="007D712B">
        <w:rPr>
          <w:rFonts w:asciiTheme="minorHAnsi" w:hAnsiTheme="minorHAnsi" w:cs="Arial"/>
          <w:iCs/>
          <w:sz w:val="22"/>
          <w:shd w:val="clear" w:color="auto" w:fill="FFFFFF"/>
        </w:rPr>
        <w:t xml:space="preserve">by </w:t>
      </w:r>
      <w:r w:rsidR="002F64CD" w:rsidRPr="007D712B">
        <w:rPr>
          <w:rFonts w:asciiTheme="minorHAnsi" w:hAnsiTheme="minorHAnsi" w:cs="Arial"/>
          <w:bCs/>
          <w:sz w:val="22"/>
          <w:shd w:val="clear" w:color="auto" w:fill="FFFFFF"/>
        </w:rPr>
        <w:t>Kenan</w:t>
      </w:r>
      <w:r w:rsidR="002F64CD" w:rsidRPr="002F64CD">
        <w:rPr>
          <w:rFonts w:asciiTheme="minorHAnsi" w:hAnsiTheme="minorHAnsi" w:cs="Arial"/>
          <w:bCs/>
          <w:sz w:val="22"/>
          <w:shd w:val="clear" w:color="auto" w:fill="FFFFFF"/>
        </w:rPr>
        <w:t xml:space="preserve"> Malik 2002</w:t>
      </w:r>
    </w:p>
    <w:p w:rsidR="00636087" w:rsidRPr="002F64CD" w:rsidRDefault="00636087" w:rsidP="00636087">
      <w:pPr>
        <w:numPr>
          <w:ilvl w:val="0"/>
          <w:numId w:val="2"/>
        </w:numPr>
        <w:shd w:val="clear" w:color="auto" w:fill="FFFFFF"/>
        <w:ind w:left="345"/>
        <w:textAlignment w:val="baseline"/>
        <w:rPr>
          <w:rFonts w:asciiTheme="minorHAnsi" w:hAnsiTheme="minorHAnsi" w:cs="Arial"/>
          <w:sz w:val="22"/>
        </w:rPr>
      </w:pPr>
      <w:hyperlink r:id="rId42" w:history="1">
        <w:r w:rsidR="002F64CD">
          <w:rPr>
            <w:rStyle w:val="Hyperlink"/>
            <w:rFonts w:asciiTheme="minorHAnsi" w:hAnsiTheme="minorHAnsi" w:cs="Arial"/>
            <w:sz w:val="22"/>
            <w:u w:val="none"/>
          </w:rPr>
          <w:t>"Colonialism and its Legacies in Kenya"</w:t>
        </w:r>
      </w:hyperlink>
      <w:r w:rsidR="002F64CD" w:rsidRPr="002F64CD">
        <w:rPr>
          <w:rFonts w:asciiTheme="minorHAnsi" w:hAnsiTheme="minorHAnsi" w:cs="Arial"/>
          <w:sz w:val="22"/>
        </w:rPr>
        <w:t xml:space="preserve"> by Professor Peter O </w:t>
      </w:r>
      <w:proofErr w:type="spellStart"/>
      <w:r w:rsidR="002F64CD" w:rsidRPr="002F64CD">
        <w:rPr>
          <w:rFonts w:asciiTheme="minorHAnsi" w:hAnsiTheme="minorHAnsi" w:cs="Arial"/>
          <w:sz w:val="22"/>
        </w:rPr>
        <w:t>Ndege</w:t>
      </w:r>
      <w:proofErr w:type="spellEnd"/>
    </w:p>
    <w:p w:rsidR="00636087" w:rsidRPr="002F64CD" w:rsidRDefault="002F64CD" w:rsidP="00636087">
      <w:pPr>
        <w:numPr>
          <w:ilvl w:val="0"/>
          <w:numId w:val="2"/>
        </w:numPr>
        <w:shd w:val="clear" w:color="auto" w:fill="FFFFFF"/>
        <w:ind w:left="345"/>
        <w:textAlignment w:val="baseline"/>
        <w:rPr>
          <w:rFonts w:asciiTheme="minorHAnsi" w:hAnsiTheme="minorHAnsi" w:cs="Arial"/>
          <w:sz w:val="22"/>
        </w:rPr>
      </w:pPr>
      <w:r w:rsidRPr="002F64CD">
        <w:rPr>
          <w:rFonts w:asciiTheme="minorHAnsi" w:hAnsiTheme="minorHAnsi" w:cs="Arial"/>
          <w:sz w:val="22"/>
          <w:shd w:val="clear" w:color="auto" w:fill="FFFFFF"/>
        </w:rPr>
        <w:t xml:space="preserve">What is </w:t>
      </w:r>
      <w:r w:rsidR="00636087" w:rsidRPr="002F64CD">
        <w:rPr>
          <w:rFonts w:asciiTheme="minorHAnsi" w:hAnsiTheme="minorHAnsi" w:cs="Arial"/>
          <w:sz w:val="22"/>
          <w:shd w:val="clear" w:color="auto" w:fill="FFFFFF"/>
        </w:rPr>
        <w:t>Structural Adjustment</w:t>
      </w:r>
      <w:r w:rsidRPr="002F64CD">
        <w:rPr>
          <w:rFonts w:asciiTheme="minorHAnsi" w:hAnsiTheme="minorHAnsi" w:cs="Arial"/>
          <w:sz w:val="22"/>
          <w:shd w:val="clear" w:color="auto" w:fill="FFFFFF"/>
        </w:rPr>
        <w:t xml:space="preserve"> and what are its effects?</w:t>
      </w:r>
    </w:p>
    <w:p w:rsidR="00636087" w:rsidRPr="001B159B" w:rsidRDefault="00636087" w:rsidP="00636087">
      <w:pPr>
        <w:pStyle w:val="ListParagraph"/>
        <w:rPr>
          <w:rFonts w:asciiTheme="minorHAnsi" w:hAnsiTheme="minorHAnsi"/>
          <w:color w:val="auto"/>
          <w:sz w:val="24"/>
          <w:szCs w:val="24"/>
        </w:rPr>
      </w:pPr>
    </w:p>
    <w:p w:rsidR="0035589C" w:rsidRPr="001B159B" w:rsidRDefault="009A6969" w:rsidP="0013228D">
      <w:pPr>
        <w:spacing w:after="200"/>
        <w:rPr>
          <w:rFonts w:asciiTheme="minorHAnsi" w:hAnsiTheme="minorHAnsi"/>
          <w:b/>
          <w:sz w:val="22"/>
        </w:rPr>
      </w:pPr>
      <w:r>
        <w:rPr>
          <w:rFonts w:asciiTheme="minorHAnsi" w:hAnsiTheme="minorHAnsi"/>
          <w:b/>
          <w:sz w:val="22"/>
        </w:rPr>
        <w:t>Unit 4</w:t>
      </w:r>
      <w:r w:rsidR="0035589C" w:rsidRPr="001B159B">
        <w:rPr>
          <w:rFonts w:asciiTheme="minorHAnsi" w:hAnsiTheme="minorHAnsi"/>
          <w:b/>
          <w:sz w:val="22"/>
        </w:rPr>
        <w:t xml:space="preserve">: </w:t>
      </w:r>
      <w:r w:rsidR="007D712B">
        <w:rPr>
          <w:rFonts w:asciiTheme="minorHAnsi" w:hAnsiTheme="minorHAnsi"/>
          <w:b/>
          <w:sz w:val="22"/>
        </w:rPr>
        <w:t>Foreign</w:t>
      </w:r>
      <w:r w:rsidR="0035589C" w:rsidRPr="001B159B">
        <w:rPr>
          <w:rFonts w:asciiTheme="minorHAnsi" w:hAnsiTheme="minorHAnsi"/>
          <w:b/>
          <w:sz w:val="22"/>
        </w:rPr>
        <w:t xml:space="preserve"> Aid</w:t>
      </w:r>
      <w:r w:rsidR="00F41E9E" w:rsidRPr="001B159B">
        <w:rPr>
          <w:rFonts w:asciiTheme="minorHAnsi" w:hAnsiTheme="minorHAnsi"/>
          <w:b/>
          <w:sz w:val="22"/>
        </w:rPr>
        <w:t xml:space="preserve"> &amp; </w:t>
      </w:r>
      <w:proofErr w:type="gramStart"/>
      <w:r w:rsidR="00F41E9E" w:rsidRPr="001B159B">
        <w:rPr>
          <w:rFonts w:asciiTheme="minorHAnsi" w:hAnsiTheme="minorHAnsi"/>
          <w:b/>
          <w:sz w:val="22"/>
        </w:rPr>
        <w:t>The</w:t>
      </w:r>
      <w:proofErr w:type="gramEnd"/>
      <w:r w:rsidR="00F41E9E" w:rsidRPr="001B159B">
        <w:rPr>
          <w:rFonts w:asciiTheme="minorHAnsi" w:hAnsiTheme="minorHAnsi"/>
          <w:b/>
          <w:sz w:val="22"/>
        </w:rPr>
        <w:t xml:space="preserve"> Single Story</w:t>
      </w:r>
      <w:r w:rsidR="00AB1091" w:rsidRPr="001B159B">
        <w:rPr>
          <w:rFonts w:asciiTheme="minorHAnsi" w:hAnsiTheme="minorHAnsi"/>
          <w:b/>
          <w:sz w:val="22"/>
        </w:rPr>
        <w:t xml:space="preserve"> </w:t>
      </w:r>
      <w:bookmarkStart w:id="0" w:name="_GoBack"/>
      <w:bookmarkEnd w:id="0"/>
    </w:p>
    <w:p w:rsidR="007D712B" w:rsidRPr="007D712B" w:rsidRDefault="007D712B" w:rsidP="007D712B">
      <w:pPr>
        <w:spacing w:after="200"/>
        <w:rPr>
          <w:rFonts w:asciiTheme="minorHAnsi" w:hAnsiTheme="minorHAnsi"/>
          <w:i/>
          <w:sz w:val="22"/>
        </w:rPr>
      </w:pPr>
      <w:r>
        <w:rPr>
          <w:rFonts w:asciiTheme="minorHAnsi" w:hAnsiTheme="minorHAnsi"/>
          <w:i/>
          <w:sz w:val="22"/>
        </w:rPr>
        <w:t xml:space="preserve">We will critically examine foreign aid today through various aid efforts from the </w:t>
      </w:r>
      <w:proofErr w:type="spellStart"/>
      <w:r>
        <w:rPr>
          <w:rFonts w:asciiTheme="minorHAnsi" w:hAnsiTheme="minorHAnsi"/>
          <w:i/>
          <w:sz w:val="22"/>
        </w:rPr>
        <w:t>Lwala</w:t>
      </w:r>
      <w:proofErr w:type="spellEnd"/>
      <w:r>
        <w:rPr>
          <w:rFonts w:asciiTheme="minorHAnsi" w:hAnsiTheme="minorHAnsi"/>
          <w:i/>
          <w:sz w:val="22"/>
        </w:rPr>
        <w:t xml:space="preserve"> Community Alliance and </w:t>
      </w:r>
      <w:proofErr w:type="spellStart"/>
      <w:r>
        <w:rPr>
          <w:rFonts w:asciiTheme="minorHAnsi" w:hAnsiTheme="minorHAnsi"/>
          <w:i/>
          <w:sz w:val="22"/>
        </w:rPr>
        <w:t>GiveDirectly</w:t>
      </w:r>
      <w:proofErr w:type="spellEnd"/>
      <w:r>
        <w:rPr>
          <w:rFonts w:asciiTheme="minorHAnsi" w:hAnsiTheme="minorHAnsi"/>
          <w:i/>
          <w:sz w:val="22"/>
        </w:rPr>
        <w:t xml:space="preserve"> to the UN </w:t>
      </w:r>
      <w:proofErr w:type="spellStart"/>
      <w:r>
        <w:rPr>
          <w:rFonts w:asciiTheme="minorHAnsi" w:hAnsiTheme="minorHAnsi"/>
          <w:i/>
          <w:sz w:val="22"/>
        </w:rPr>
        <w:t>Millenium</w:t>
      </w:r>
      <w:proofErr w:type="spellEnd"/>
      <w:r>
        <w:rPr>
          <w:rFonts w:asciiTheme="minorHAnsi" w:hAnsiTheme="minorHAnsi"/>
          <w:i/>
          <w:sz w:val="22"/>
        </w:rPr>
        <w:t xml:space="preserve"> Project and </w:t>
      </w:r>
      <w:proofErr w:type="spellStart"/>
      <w:proofErr w:type="gramStart"/>
      <w:r>
        <w:rPr>
          <w:rFonts w:asciiTheme="minorHAnsi" w:hAnsiTheme="minorHAnsi"/>
          <w:i/>
          <w:sz w:val="22"/>
        </w:rPr>
        <w:t>Unicef</w:t>
      </w:r>
      <w:proofErr w:type="spellEnd"/>
      <w:proofErr w:type="gramEnd"/>
      <w:r>
        <w:rPr>
          <w:rFonts w:asciiTheme="minorHAnsi" w:hAnsiTheme="minorHAnsi"/>
          <w:i/>
          <w:sz w:val="22"/>
        </w:rPr>
        <w:t>. Additionally, we will try to challenge the dangers of a single story too often perpetuated by charity propaganda schemes.</w:t>
      </w:r>
    </w:p>
    <w:p w:rsidR="007D712B" w:rsidRDefault="00F41E9E" w:rsidP="007D712B">
      <w:pPr>
        <w:pStyle w:val="ListParagraph"/>
        <w:numPr>
          <w:ilvl w:val="0"/>
          <w:numId w:val="4"/>
        </w:numPr>
        <w:spacing w:after="200"/>
        <w:rPr>
          <w:rFonts w:asciiTheme="minorHAnsi" w:hAnsiTheme="minorHAnsi"/>
          <w:sz w:val="22"/>
        </w:rPr>
      </w:pPr>
      <w:r w:rsidRPr="001B159B">
        <w:rPr>
          <w:rFonts w:asciiTheme="minorHAnsi" w:hAnsiTheme="minorHAnsi"/>
          <w:i/>
          <w:sz w:val="22"/>
        </w:rPr>
        <w:t>Dead Aid</w:t>
      </w:r>
      <w:r w:rsidRPr="001B159B">
        <w:rPr>
          <w:rFonts w:asciiTheme="minorHAnsi" w:hAnsiTheme="minorHAnsi"/>
          <w:sz w:val="22"/>
        </w:rPr>
        <w:t xml:space="preserve"> by </w:t>
      </w:r>
      <w:proofErr w:type="spellStart"/>
      <w:r w:rsidRPr="001B159B">
        <w:rPr>
          <w:rFonts w:asciiTheme="minorHAnsi" w:hAnsiTheme="minorHAnsi"/>
          <w:sz w:val="22"/>
        </w:rPr>
        <w:t>Dambisa</w:t>
      </w:r>
      <w:proofErr w:type="spellEnd"/>
      <w:r w:rsidRPr="001B159B">
        <w:rPr>
          <w:rFonts w:asciiTheme="minorHAnsi" w:hAnsiTheme="minorHAnsi"/>
          <w:sz w:val="22"/>
        </w:rPr>
        <w:t xml:space="preserve"> </w:t>
      </w:r>
      <w:proofErr w:type="spellStart"/>
      <w:r w:rsidRPr="001B159B">
        <w:rPr>
          <w:rFonts w:asciiTheme="minorHAnsi" w:hAnsiTheme="minorHAnsi"/>
          <w:sz w:val="22"/>
        </w:rPr>
        <w:t>Moyo</w:t>
      </w:r>
      <w:proofErr w:type="spellEnd"/>
      <w:r w:rsidRPr="001B159B">
        <w:rPr>
          <w:rFonts w:asciiTheme="minorHAnsi" w:hAnsiTheme="minorHAnsi"/>
          <w:sz w:val="22"/>
        </w:rPr>
        <w:t xml:space="preserve"> + Criticism of</w:t>
      </w:r>
    </w:p>
    <w:p w:rsidR="007D712B" w:rsidRPr="007D712B" w:rsidRDefault="007D712B" w:rsidP="007D712B">
      <w:pPr>
        <w:pStyle w:val="ListParagraph"/>
        <w:numPr>
          <w:ilvl w:val="0"/>
          <w:numId w:val="4"/>
        </w:numPr>
        <w:spacing w:after="200"/>
        <w:rPr>
          <w:rFonts w:asciiTheme="minorHAnsi" w:hAnsiTheme="minorHAnsi"/>
          <w:sz w:val="22"/>
        </w:rPr>
      </w:pPr>
      <w:r>
        <w:rPr>
          <w:rFonts w:asciiTheme="minorHAnsi" w:hAnsiTheme="minorHAnsi" w:cs="Arial"/>
          <w:color w:val="1155CC"/>
          <w:szCs w:val="20"/>
          <w:shd w:val="clear" w:color="auto" w:fill="FFFFFF"/>
        </w:rPr>
        <w:t>Democracy has by-passed the P</w:t>
      </w:r>
      <w:r w:rsidR="00F41E9E" w:rsidRPr="007D712B">
        <w:rPr>
          <w:rFonts w:asciiTheme="minorHAnsi" w:hAnsiTheme="minorHAnsi" w:cs="Arial"/>
          <w:color w:val="1155CC"/>
          <w:szCs w:val="20"/>
          <w:shd w:val="clear" w:color="auto" w:fill="FFFFFF"/>
        </w:rPr>
        <w:t>oor</w:t>
      </w:r>
      <w:r w:rsidRPr="007D712B">
        <w:rPr>
          <w:rFonts w:asciiTheme="minorHAnsi" w:hAnsiTheme="minorHAnsi" w:cs="Arial"/>
          <w:color w:val="1155CC"/>
          <w:szCs w:val="20"/>
          <w:shd w:val="clear" w:color="auto" w:fill="FFFFFF"/>
        </w:rPr>
        <w:t xml:space="preserve"> </w:t>
      </w:r>
      <w:r w:rsidRPr="007D712B">
        <w:rPr>
          <w:rFonts w:asciiTheme="minorHAnsi" w:hAnsiTheme="minorHAnsi" w:cs="Arial"/>
          <w:bCs/>
          <w:sz w:val="22"/>
          <w:shd w:val="clear" w:color="auto" w:fill="FFFFFF"/>
        </w:rPr>
        <w:t xml:space="preserve"> by </w:t>
      </w:r>
      <w:proofErr w:type="spellStart"/>
      <w:r w:rsidRPr="007D712B">
        <w:rPr>
          <w:rFonts w:asciiTheme="minorHAnsi" w:hAnsiTheme="minorHAnsi" w:cs="Arial"/>
          <w:bCs/>
          <w:sz w:val="22"/>
          <w:shd w:val="clear" w:color="auto" w:fill="FFFFFF"/>
        </w:rPr>
        <w:t>Z</w:t>
      </w:r>
      <w:r w:rsidRPr="007D712B">
        <w:rPr>
          <w:rFonts w:asciiTheme="minorHAnsi" w:hAnsiTheme="minorHAnsi" w:cs="Arial"/>
          <w:bCs/>
          <w:sz w:val="22"/>
          <w:shd w:val="clear" w:color="auto" w:fill="FFFFFF"/>
        </w:rPr>
        <w:t>welinzima</w:t>
      </w:r>
      <w:proofErr w:type="spellEnd"/>
      <w:r w:rsidRPr="007D712B">
        <w:rPr>
          <w:rFonts w:asciiTheme="minorHAnsi" w:hAnsiTheme="minorHAnsi" w:cs="Arial"/>
          <w:bCs/>
          <w:sz w:val="22"/>
          <w:shd w:val="clear" w:color="auto" w:fill="FFFFFF"/>
        </w:rPr>
        <w:t xml:space="preserve"> </w:t>
      </w:r>
      <w:proofErr w:type="spellStart"/>
      <w:r w:rsidRPr="007D712B">
        <w:rPr>
          <w:rFonts w:asciiTheme="minorHAnsi" w:hAnsiTheme="minorHAnsi" w:cs="Arial"/>
          <w:bCs/>
          <w:sz w:val="22"/>
          <w:shd w:val="clear" w:color="auto" w:fill="FFFFFF"/>
        </w:rPr>
        <w:t>Vavi</w:t>
      </w:r>
      <w:proofErr w:type="spellEnd"/>
      <w:r w:rsidRPr="007D712B">
        <w:rPr>
          <w:rFonts w:ascii="Arial" w:hAnsi="Arial" w:cs="Arial"/>
          <w:b/>
          <w:bCs/>
          <w:shd w:val="clear" w:color="auto" w:fill="FFFFFF"/>
        </w:rPr>
        <w:t xml:space="preserve"> </w:t>
      </w:r>
    </w:p>
    <w:p w:rsidR="007D712B" w:rsidRPr="007D712B" w:rsidRDefault="00F41E9E" w:rsidP="007D712B">
      <w:pPr>
        <w:pStyle w:val="ListParagraph"/>
        <w:numPr>
          <w:ilvl w:val="0"/>
          <w:numId w:val="4"/>
        </w:numPr>
        <w:rPr>
          <w:rFonts w:asciiTheme="minorHAnsi" w:hAnsiTheme="minorHAnsi"/>
          <w:color w:val="auto"/>
          <w:sz w:val="24"/>
          <w:szCs w:val="24"/>
        </w:rPr>
      </w:pPr>
      <w:hyperlink r:id="rId43" w:history="1">
        <w:r w:rsidRPr="007D712B">
          <w:rPr>
            <w:rFonts w:asciiTheme="minorHAnsi" w:hAnsiTheme="minorHAnsi" w:cs="Arial"/>
            <w:color w:val="1155CC"/>
            <w:szCs w:val="20"/>
            <w:shd w:val="clear" w:color="auto" w:fill="FFFFFF"/>
          </w:rPr>
          <w:t xml:space="preserve">Forced Migration Review: Humanitarian Aid Fulfilling its </w:t>
        </w:r>
        <w:r w:rsidR="007D712B">
          <w:rPr>
            <w:rFonts w:asciiTheme="minorHAnsi" w:hAnsiTheme="minorHAnsi" w:cs="Arial"/>
            <w:color w:val="1155CC"/>
            <w:szCs w:val="20"/>
            <w:shd w:val="clear" w:color="auto" w:fill="FFFFFF"/>
          </w:rPr>
          <w:t>P</w:t>
        </w:r>
        <w:r w:rsidRPr="007D712B">
          <w:rPr>
            <w:rFonts w:asciiTheme="minorHAnsi" w:hAnsiTheme="minorHAnsi" w:cs="Arial"/>
            <w:color w:val="1155CC"/>
            <w:szCs w:val="20"/>
            <w:shd w:val="clear" w:color="auto" w:fill="FFFFFF"/>
          </w:rPr>
          <w:t>romise?</w:t>
        </w:r>
      </w:hyperlink>
    </w:p>
    <w:p w:rsidR="007D712B" w:rsidRPr="007D712B" w:rsidRDefault="00F41E9E" w:rsidP="007D712B">
      <w:pPr>
        <w:pStyle w:val="ListParagraph"/>
        <w:numPr>
          <w:ilvl w:val="0"/>
          <w:numId w:val="4"/>
        </w:numPr>
        <w:rPr>
          <w:rFonts w:asciiTheme="minorHAnsi" w:hAnsiTheme="minorHAnsi"/>
          <w:color w:val="auto"/>
          <w:sz w:val="22"/>
        </w:rPr>
      </w:pPr>
      <w:hyperlink r:id="rId44" w:history="1">
        <w:r w:rsidRPr="007D712B">
          <w:rPr>
            <w:rFonts w:asciiTheme="minorHAnsi" w:hAnsiTheme="minorHAnsi" w:cs="Arial"/>
            <w:color w:val="1155CC"/>
            <w:sz w:val="22"/>
            <w:shd w:val="clear" w:color="auto" w:fill="FFFFFF"/>
          </w:rPr>
          <w:t>The Dangers of a Single S</w:t>
        </w:r>
        <w:r w:rsidRPr="007D712B">
          <w:rPr>
            <w:rFonts w:asciiTheme="minorHAnsi" w:hAnsiTheme="minorHAnsi" w:cs="Arial"/>
            <w:color w:val="1155CC"/>
            <w:sz w:val="22"/>
            <w:shd w:val="clear" w:color="auto" w:fill="FFFFFF"/>
          </w:rPr>
          <w:t>tory</w:t>
        </w:r>
      </w:hyperlink>
      <w:r w:rsidR="007D712B" w:rsidRPr="007D712B">
        <w:rPr>
          <w:rFonts w:asciiTheme="minorHAnsi" w:hAnsiTheme="minorHAnsi"/>
          <w:color w:val="auto"/>
          <w:sz w:val="22"/>
        </w:rPr>
        <w:t xml:space="preserve">, Ted Talk by </w:t>
      </w:r>
      <w:proofErr w:type="spellStart"/>
      <w:r w:rsidR="00831C4E">
        <w:rPr>
          <w:rStyle w:val="notranslate"/>
          <w:rFonts w:asciiTheme="minorHAnsi" w:eastAsia="Calibri" w:hAnsiTheme="minorHAnsi" w:cs="Arial"/>
          <w:sz w:val="22"/>
          <w:lang w:val="en"/>
        </w:rPr>
        <w:t>Chimamanda</w:t>
      </w:r>
      <w:proofErr w:type="spellEnd"/>
      <w:r w:rsidR="00831C4E">
        <w:rPr>
          <w:rStyle w:val="notranslate"/>
          <w:rFonts w:asciiTheme="minorHAnsi" w:eastAsia="Calibri" w:hAnsiTheme="minorHAnsi" w:cs="Arial"/>
          <w:sz w:val="22"/>
          <w:lang w:val="en"/>
        </w:rPr>
        <w:t xml:space="preserve"> </w:t>
      </w:r>
      <w:proofErr w:type="spellStart"/>
      <w:r w:rsidR="007D712B" w:rsidRPr="007D712B">
        <w:rPr>
          <w:rStyle w:val="notranslate"/>
          <w:rFonts w:asciiTheme="minorHAnsi" w:eastAsia="Calibri" w:hAnsiTheme="minorHAnsi" w:cs="Arial"/>
          <w:sz w:val="22"/>
          <w:lang w:val="en"/>
        </w:rPr>
        <w:t>Ngozi</w:t>
      </w:r>
      <w:proofErr w:type="spellEnd"/>
      <w:r w:rsidR="007D712B" w:rsidRPr="007D712B">
        <w:rPr>
          <w:rStyle w:val="notranslate"/>
          <w:rFonts w:asciiTheme="minorHAnsi" w:eastAsia="Calibri" w:hAnsiTheme="minorHAnsi" w:cs="Arial"/>
          <w:sz w:val="22"/>
          <w:lang w:val="en"/>
        </w:rPr>
        <w:t xml:space="preserve"> </w:t>
      </w:r>
      <w:proofErr w:type="spellStart"/>
      <w:r w:rsidR="007D712B" w:rsidRPr="007D712B">
        <w:rPr>
          <w:rStyle w:val="notranslate"/>
          <w:rFonts w:asciiTheme="minorHAnsi" w:eastAsia="Calibri" w:hAnsiTheme="minorHAnsi" w:cs="Arial"/>
          <w:sz w:val="22"/>
          <w:lang w:val="en"/>
        </w:rPr>
        <w:t>Adichie</w:t>
      </w:r>
      <w:proofErr w:type="spellEnd"/>
    </w:p>
    <w:p w:rsidR="007D712B" w:rsidRPr="007D712B" w:rsidRDefault="007D712B" w:rsidP="007D712B">
      <w:pPr>
        <w:pStyle w:val="ListParagraph"/>
        <w:numPr>
          <w:ilvl w:val="0"/>
          <w:numId w:val="4"/>
        </w:numPr>
        <w:rPr>
          <w:rFonts w:asciiTheme="minorHAnsi" w:hAnsiTheme="minorHAnsi"/>
          <w:color w:val="auto"/>
          <w:sz w:val="24"/>
          <w:szCs w:val="24"/>
        </w:rPr>
      </w:pPr>
      <w:r w:rsidRPr="007D712B">
        <w:rPr>
          <w:rFonts w:asciiTheme="minorHAnsi" w:hAnsiTheme="minorHAnsi" w:cs="Arial"/>
          <w:szCs w:val="20"/>
          <w:shd w:val="clear" w:color="auto" w:fill="FFFFFF"/>
        </w:rPr>
        <w:t>Selected</w:t>
      </w:r>
      <w:r w:rsidR="00F41E9E" w:rsidRPr="007D712B">
        <w:rPr>
          <w:rFonts w:asciiTheme="minorHAnsi" w:hAnsiTheme="minorHAnsi" w:cs="Arial"/>
          <w:szCs w:val="20"/>
          <w:shd w:val="clear" w:color="auto" w:fill="FFFFFF"/>
        </w:rPr>
        <w:t xml:space="preserve"> </w:t>
      </w:r>
      <w:r w:rsidRPr="007D712B">
        <w:rPr>
          <w:rFonts w:asciiTheme="minorHAnsi" w:hAnsiTheme="minorHAnsi" w:cs="Arial"/>
          <w:szCs w:val="20"/>
          <w:shd w:val="clear" w:color="auto" w:fill="FFFFFF"/>
        </w:rPr>
        <w:t xml:space="preserve">short stories by </w:t>
      </w:r>
      <w:r w:rsidR="00673BB0">
        <w:rPr>
          <w:rFonts w:asciiTheme="minorHAnsi" w:hAnsiTheme="minorHAnsi" w:cs="Arial"/>
          <w:szCs w:val="20"/>
          <w:shd w:val="clear" w:color="auto" w:fill="FFFFFF"/>
        </w:rPr>
        <w:t>acclaimed</w:t>
      </w:r>
      <w:r w:rsidR="00F41E9E" w:rsidRPr="007D712B">
        <w:rPr>
          <w:rFonts w:asciiTheme="minorHAnsi" w:hAnsiTheme="minorHAnsi" w:cs="Arial"/>
          <w:szCs w:val="20"/>
          <w:shd w:val="clear" w:color="auto" w:fill="FFFFFF"/>
        </w:rPr>
        <w:t xml:space="preserve"> African </w:t>
      </w:r>
      <w:r w:rsidRPr="007D712B">
        <w:rPr>
          <w:rFonts w:asciiTheme="minorHAnsi" w:hAnsiTheme="minorHAnsi" w:cs="Arial"/>
          <w:szCs w:val="20"/>
          <w:shd w:val="clear" w:color="auto" w:fill="FFFFFF"/>
        </w:rPr>
        <w:t>authors</w:t>
      </w:r>
    </w:p>
    <w:p w:rsidR="007D712B" w:rsidRPr="007D712B" w:rsidRDefault="00673BB0" w:rsidP="007D712B">
      <w:pPr>
        <w:pStyle w:val="ListParagraph"/>
        <w:numPr>
          <w:ilvl w:val="0"/>
          <w:numId w:val="4"/>
        </w:numPr>
        <w:rPr>
          <w:rFonts w:asciiTheme="minorHAnsi" w:hAnsiTheme="minorHAnsi"/>
          <w:color w:val="auto"/>
          <w:sz w:val="24"/>
          <w:szCs w:val="24"/>
        </w:rPr>
      </w:pPr>
      <w:r>
        <w:rPr>
          <w:rFonts w:asciiTheme="minorHAnsi" w:hAnsiTheme="minorHAnsi" w:cs="Arial"/>
          <w:szCs w:val="20"/>
          <w:shd w:val="clear" w:color="auto" w:fill="FFFFFF"/>
        </w:rPr>
        <w:t xml:space="preserve">Charity and </w:t>
      </w:r>
      <w:r w:rsidR="007D712B" w:rsidRPr="007D712B">
        <w:rPr>
          <w:rFonts w:asciiTheme="minorHAnsi" w:hAnsiTheme="minorHAnsi" w:cs="Arial"/>
          <w:szCs w:val="20"/>
          <w:shd w:val="clear" w:color="auto" w:fill="FFFFFF"/>
        </w:rPr>
        <w:t>its deleterious effects</w:t>
      </w:r>
      <w:r>
        <w:rPr>
          <w:rFonts w:asciiTheme="minorHAnsi" w:hAnsiTheme="minorHAnsi" w:cs="Arial"/>
          <w:szCs w:val="20"/>
          <w:shd w:val="clear" w:color="auto" w:fill="FFFFFF"/>
        </w:rPr>
        <w:t xml:space="preserve"> on African stereotypes</w:t>
      </w:r>
    </w:p>
    <w:p w:rsidR="005F17E3" w:rsidRPr="007D712B" w:rsidRDefault="007D712B" w:rsidP="007D712B">
      <w:pPr>
        <w:pStyle w:val="ListParagraph"/>
        <w:numPr>
          <w:ilvl w:val="1"/>
          <w:numId w:val="4"/>
        </w:numPr>
        <w:rPr>
          <w:rFonts w:asciiTheme="minorHAnsi" w:hAnsiTheme="minorHAnsi"/>
          <w:color w:val="auto"/>
          <w:sz w:val="24"/>
          <w:szCs w:val="24"/>
        </w:rPr>
      </w:pPr>
      <w:r w:rsidRPr="007D712B">
        <w:rPr>
          <w:rFonts w:asciiTheme="minorHAnsi" w:hAnsiTheme="minorHAnsi" w:cs="Arial"/>
          <w:szCs w:val="20"/>
          <w:shd w:val="clear" w:color="auto" w:fill="FFFFFF"/>
        </w:rPr>
        <w:t xml:space="preserve">Irony:  </w:t>
      </w:r>
      <w:hyperlink r:id="rId45" w:history="1">
        <w:r w:rsidR="00F41E9E" w:rsidRPr="007D712B">
          <w:rPr>
            <w:rFonts w:asciiTheme="minorHAnsi" w:hAnsiTheme="minorHAnsi" w:cs="Arial"/>
            <w:color w:val="1155CC"/>
            <w:szCs w:val="20"/>
            <w:shd w:val="clear" w:color="auto" w:fill="FFFFFF"/>
          </w:rPr>
          <w:t>Rusty Radiator: Let’s Save Africa!</w:t>
        </w:r>
      </w:hyperlink>
    </w:p>
    <w:p w:rsidR="007D712B" w:rsidRPr="007D712B" w:rsidRDefault="00F41E9E" w:rsidP="005F17E3">
      <w:pPr>
        <w:pStyle w:val="ListParagraph"/>
        <w:numPr>
          <w:ilvl w:val="0"/>
          <w:numId w:val="4"/>
        </w:numPr>
        <w:rPr>
          <w:rFonts w:asciiTheme="minorHAnsi" w:hAnsiTheme="minorHAnsi"/>
          <w:color w:val="auto"/>
          <w:sz w:val="24"/>
          <w:szCs w:val="24"/>
        </w:rPr>
      </w:pPr>
      <w:r w:rsidRPr="009A6969">
        <w:rPr>
          <w:rFonts w:asciiTheme="minorHAnsi" w:hAnsiTheme="minorHAnsi" w:cs="Arial"/>
          <w:i/>
          <w:color w:val="222222"/>
          <w:szCs w:val="20"/>
          <w:shd w:val="clear" w:color="auto" w:fill="FFFFFF"/>
        </w:rPr>
        <w:t>This American Life</w:t>
      </w:r>
      <w:r w:rsidR="007D712B" w:rsidRPr="007D712B">
        <w:rPr>
          <w:rFonts w:asciiTheme="minorHAnsi" w:hAnsiTheme="minorHAnsi" w:cs="Arial"/>
          <w:color w:val="222222"/>
          <w:szCs w:val="20"/>
          <w:shd w:val="clear" w:color="auto" w:fill="FFFFFF"/>
        </w:rPr>
        <w:t xml:space="preserve"> podcasts on </w:t>
      </w:r>
      <w:r w:rsidR="009A6969">
        <w:rPr>
          <w:rFonts w:asciiTheme="minorHAnsi" w:hAnsiTheme="minorHAnsi" w:cs="Arial"/>
          <w:color w:val="222222"/>
          <w:szCs w:val="20"/>
          <w:shd w:val="clear" w:color="auto" w:fill="FFFFFF"/>
        </w:rPr>
        <w:t xml:space="preserve">Foreign </w:t>
      </w:r>
      <w:r w:rsidR="007D712B" w:rsidRPr="007D712B">
        <w:rPr>
          <w:rFonts w:asciiTheme="minorHAnsi" w:hAnsiTheme="minorHAnsi" w:cs="Arial"/>
          <w:color w:val="222222"/>
          <w:szCs w:val="20"/>
          <w:shd w:val="clear" w:color="auto" w:fill="FFFFFF"/>
        </w:rPr>
        <w:t>Aid</w:t>
      </w:r>
    </w:p>
    <w:p w:rsidR="00F41E9E" w:rsidRPr="007D712B" w:rsidRDefault="00F41E9E" w:rsidP="005F17E3">
      <w:pPr>
        <w:pStyle w:val="ListParagraph"/>
        <w:numPr>
          <w:ilvl w:val="0"/>
          <w:numId w:val="4"/>
        </w:numPr>
        <w:rPr>
          <w:rFonts w:asciiTheme="minorHAnsi" w:hAnsiTheme="minorHAnsi"/>
          <w:color w:val="auto"/>
          <w:sz w:val="24"/>
          <w:szCs w:val="24"/>
        </w:rPr>
      </w:pPr>
      <w:hyperlink r:id="rId46" w:history="1">
        <w:r w:rsidRPr="007D712B">
          <w:rPr>
            <w:rFonts w:asciiTheme="minorHAnsi" w:hAnsiTheme="minorHAnsi" w:cs="Arial"/>
            <w:color w:val="1155CC"/>
            <w:szCs w:val="20"/>
            <w:shd w:val="clear" w:color="auto" w:fill="FFFFFF"/>
          </w:rPr>
          <w:t>Why Africa is turning to China</w:t>
        </w:r>
      </w:hyperlink>
    </w:p>
    <w:p w:rsidR="00831C4E" w:rsidRDefault="00831C4E" w:rsidP="0013228D">
      <w:pPr>
        <w:spacing w:after="200"/>
        <w:rPr>
          <w:rFonts w:asciiTheme="minorHAnsi" w:hAnsiTheme="minorHAnsi"/>
          <w:b/>
          <w:sz w:val="22"/>
        </w:rPr>
      </w:pPr>
    </w:p>
    <w:p w:rsidR="0035589C" w:rsidRPr="001B159B" w:rsidRDefault="009A6969" w:rsidP="0013228D">
      <w:pPr>
        <w:spacing w:after="200"/>
        <w:rPr>
          <w:rFonts w:asciiTheme="minorHAnsi" w:hAnsiTheme="minorHAnsi"/>
          <w:b/>
          <w:sz w:val="22"/>
        </w:rPr>
      </w:pPr>
      <w:r>
        <w:rPr>
          <w:rFonts w:asciiTheme="minorHAnsi" w:hAnsiTheme="minorHAnsi"/>
          <w:b/>
          <w:sz w:val="22"/>
        </w:rPr>
        <w:t>Unit 5</w:t>
      </w:r>
      <w:r w:rsidR="0035589C" w:rsidRPr="001B159B">
        <w:rPr>
          <w:rFonts w:asciiTheme="minorHAnsi" w:hAnsiTheme="minorHAnsi"/>
          <w:b/>
          <w:sz w:val="22"/>
        </w:rPr>
        <w:t>: Design Thinking</w:t>
      </w:r>
      <w:r w:rsidR="00AB1091" w:rsidRPr="001B159B">
        <w:rPr>
          <w:rFonts w:asciiTheme="minorHAnsi" w:hAnsiTheme="minorHAnsi"/>
          <w:b/>
          <w:sz w:val="22"/>
        </w:rPr>
        <w:t xml:space="preserve"> </w:t>
      </w:r>
    </w:p>
    <w:p w:rsidR="00636087" w:rsidRPr="00831C4E" w:rsidRDefault="00831C4E" w:rsidP="00673BB0">
      <w:pPr>
        <w:pStyle w:val="ListParagraph"/>
        <w:numPr>
          <w:ilvl w:val="0"/>
          <w:numId w:val="2"/>
        </w:numPr>
        <w:tabs>
          <w:tab w:val="clear" w:pos="1800"/>
        </w:tabs>
        <w:ind w:left="720"/>
        <w:rPr>
          <w:rFonts w:asciiTheme="minorHAnsi" w:hAnsiTheme="minorHAnsi"/>
          <w:color w:val="auto"/>
          <w:sz w:val="22"/>
        </w:rPr>
      </w:pPr>
      <w:r w:rsidRPr="00831C4E">
        <w:rPr>
          <w:rFonts w:asciiTheme="minorHAnsi" w:hAnsiTheme="minorHAnsi"/>
          <w:color w:val="auto"/>
          <w:sz w:val="22"/>
        </w:rPr>
        <w:t xml:space="preserve">Excerpts from </w:t>
      </w:r>
      <w:r w:rsidRPr="00831C4E">
        <w:rPr>
          <w:rFonts w:asciiTheme="minorHAnsi" w:hAnsiTheme="minorHAnsi"/>
          <w:i/>
          <w:color w:val="auto"/>
          <w:sz w:val="22"/>
        </w:rPr>
        <w:t xml:space="preserve">Pedagogy of the Oppressed by Paolo </w:t>
      </w:r>
      <w:proofErr w:type="spellStart"/>
      <w:r w:rsidRPr="00831C4E">
        <w:rPr>
          <w:rFonts w:asciiTheme="minorHAnsi" w:hAnsiTheme="minorHAnsi"/>
          <w:i/>
          <w:color w:val="auto"/>
          <w:sz w:val="22"/>
        </w:rPr>
        <w:t>Freire</w:t>
      </w:r>
      <w:proofErr w:type="spellEnd"/>
      <w:r w:rsidRPr="00831C4E">
        <w:rPr>
          <w:rFonts w:asciiTheme="minorHAnsi" w:hAnsiTheme="minorHAnsi"/>
          <w:i/>
          <w:color w:val="auto"/>
          <w:sz w:val="22"/>
        </w:rPr>
        <w:t xml:space="preserve"> </w:t>
      </w:r>
    </w:p>
    <w:p w:rsidR="00F41E9E" w:rsidRPr="00831C4E" w:rsidRDefault="00F41E9E" w:rsidP="00673BB0">
      <w:pPr>
        <w:pStyle w:val="ListParagraph"/>
        <w:numPr>
          <w:ilvl w:val="0"/>
          <w:numId w:val="2"/>
        </w:numPr>
        <w:tabs>
          <w:tab w:val="clear" w:pos="1800"/>
        </w:tabs>
        <w:ind w:left="720"/>
        <w:rPr>
          <w:rFonts w:asciiTheme="minorHAnsi" w:hAnsiTheme="minorHAnsi"/>
          <w:color w:val="auto"/>
          <w:sz w:val="22"/>
        </w:rPr>
      </w:pPr>
      <w:hyperlink r:id="rId47" w:history="1">
        <w:r w:rsidR="00831C4E" w:rsidRPr="00831C4E">
          <w:rPr>
            <w:rFonts w:asciiTheme="minorHAnsi" w:hAnsiTheme="minorHAnsi" w:cs="Arial"/>
            <w:color w:val="1155CC"/>
            <w:sz w:val="22"/>
            <w:shd w:val="clear" w:color="auto" w:fill="FFFFFF"/>
          </w:rPr>
          <w:t>Embracing the Beginner's Mindset</w:t>
        </w:r>
      </w:hyperlink>
    </w:p>
    <w:p w:rsidR="00F41E9E" w:rsidRPr="00831C4E" w:rsidRDefault="00F41E9E" w:rsidP="00673BB0">
      <w:pPr>
        <w:pStyle w:val="ListParagraph"/>
        <w:numPr>
          <w:ilvl w:val="0"/>
          <w:numId w:val="2"/>
        </w:numPr>
        <w:tabs>
          <w:tab w:val="clear" w:pos="1800"/>
        </w:tabs>
        <w:ind w:left="720"/>
        <w:rPr>
          <w:rFonts w:asciiTheme="minorHAnsi" w:hAnsiTheme="minorHAnsi"/>
          <w:color w:val="auto"/>
          <w:sz w:val="22"/>
        </w:rPr>
      </w:pPr>
      <w:hyperlink r:id="rId48" w:history="1">
        <w:r w:rsidRPr="00831C4E">
          <w:rPr>
            <w:rFonts w:asciiTheme="minorHAnsi" w:hAnsiTheme="minorHAnsi" w:cs="Arial"/>
            <w:color w:val="1155CC"/>
            <w:sz w:val="22"/>
            <w:shd w:val="clear" w:color="auto" w:fill="FFFFFF"/>
          </w:rPr>
          <w:t>NPR: Lessons in Leadership</w:t>
        </w:r>
      </w:hyperlink>
    </w:p>
    <w:p w:rsidR="00F41E9E" w:rsidRPr="00831C4E" w:rsidRDefault="00831C4E" w:rsidP="00673BB0">
      <w:pPr>
        <w:pStyle w:val="ListParagraph"/>
        <w:numPr>
          <w:ilvl w:val="0"/>
          <w:numId w:val="2"/>
        </w:numPr>
        <w:tabs>
          <w:tab w:val="clear" w:pos="1800"/>
        </w:tabs>
        <w:ind w:left="720"/>
        <w:rPr>
          <w:rFonts w:asciiTheme="minorHAnsi" w:hAnsiTheme="minorHAnsi"/>
          <w:color w:val="auto"/>
          <w:sz w:val="22"/>
        </w:rPr>
      </w:pPr>
      <w:r w:rsidRPr="00831C4E">
        <w:rPr>
          <w:rFonts w:asciiTheme="minorHAnsi" w:hAnsiTheme="minorHAnsi"/>
          <w:color w:val="auto"/>
          <w:sz w:val="22"/>
        </w:rPr>
        <w:t>The Australian Centre for Social Innovation (</w:t>
      </w:r>
      <w:hyperlink r:id="rId49" w:history="1">
        <w:r w:rsidR="00F41E9E" w:rsidRPr="00831C4E">
          <w:rPr>
            <w:rFonts w:asciiTheme="minorHAnsi" w:hAnsiTheme="minorHAnsi" w:cs="Arial"/>
            <w:color w:val="1155CC"/>
            <w:sz w:val="22"/>
            <w:shd w:val="clear" w:color="auto" w:fill="FFFFFF"/>
          </w:rPr>
          <w:t>TACSI</w:t>
        </w:r>
      </w:hyperlink>
      <w:r w:rsidRPr="00831C4E">
        <w:rPr>
          <w:rFonts w:asciiTheme="minorHAnsi" w:hAnsiTheme="minorHAnsi"/>
          <w:color w:val="auto"/>
          <w:sz w:val="22"/>
        </w:rPr>
        <w:t xml:space="preserve">) </w:t>
      </w:r>
    </w:p>
    <w:p w:rsidR="00F41E9E" w:rsidRPr="00673BB0" w:rsidRDefault="00831C4E" w:rsidP="00673BB0">
      <w:pPr>
        <w:pStyle w:val="ListParagraph"/>
        <w:numPr>
          <w:ilvl w:val="0"/>
          <w:numId w:val="2"/>
        </w:numPr>
        <w:tabs>
          <w:tab w:val="clear" w:pos="1800"/>
        </w:tabs>
        <w:ind w:left="720"/>
        <w:rPr>
          <w:rFonts w:asciiTheme="minorHAnsi" w:hAnsiTheme="minorHAnsi"/>
          <w:color w:val="auto"/>
          <w:sz w:val="22"/>
        </w:rPr>
      </w:pPr>
      <w:hyperlink r:id="rId50" w:history="1">
        <w:r w:rsidRPr="00831C4E">
          <w:rPr>
            <w:rStyle w:val="Hyperlink"/>
            <w:rFonts w:asciiTheme="minorHAnsi" w:hAnsiTheme="minorHAnsi" w:cs="Arial"/>
            <w:sz w:val="22"/>
            <w:u w:val="none"/>
            <w:shd w:val="clear" w:color="auto" w:fill="FFFFFF"/>
          </w:rPr>
          <w:t xml:space="preserve">Stanford’s </w:t>
        </w:r>
        <w:r w:rsidR="005F17E3" w:rsidRPr="00831C4E">
          <w:rPr>
            <w:rStyle w:val="Hyperlink"/>
            <w:rFonts w:asciiTheme="minorHAnsi" w:hAnsiTheme="minorHAnsi" w:cs="Arial"/>
            <w:sz w:val="22"/>
            <w:u w:val="none"/>
            <w:shd w:val="clear" w:color="auto" w:fill="FFFFFF"/>
          </w:rPr>
          <w:t>D</w:t>
        </w:r>
        <w:r w:rsidRPr="00831C4E">
          <w:rPr>
            <w:rStyle w:val="Hyperlink"/>
            <w:rFonts w:asciiTheme="minorHAnsi" w:hAnsiTheme="minorHAnsi" w:cs="Arial"/>
            <w:sz w:val="22"/>
            <w:u w:val="none"/>
            <w:shd w:val="clear" w:color="auto" w:fill="FFFFFF"/>
          </w:rPr>
          <w:t>esign School</w:t>
        </w:r>
      </w:hyperlink>
    </w:p>
    <w:p w:rsidR="00673BB0" w:rsidRPr="00831C4E" w:rsidRDefault="00673BB0" w:rsidP="00673BB0">
      <w:pPr>
        <w:pStyle w:val="ListParagraph"/>
        <w:numPr>
          <w:ilvl w:val="0"/>
          <w:numId w:val="2"/>
        </w:numPr>
        <w:tabs>
          <w:tab w:val="clear" w:pos="1800"/>
        </w:tabs>
        <w:ind w:left="720"/>
        <w:rPr>
          <w:rFonts w:asciiTheme="minorHAnsi" w:hAnsiTheme="minorHAnsi"/>
          <w:color w:val="auto"/>
          <w:sz w:val="22"/>
        </w:rPr>
      </w:pPr>
      <w:r>
        <w:rPr>
          <w:rFonts w:asciiTheme="minorHAnsi" w:hAnsiTheme="minorHAnsi" w:cs="Arial"/>
          <w:color w:val="222222"/>
          <w:sz w:val="22"/>
          <w:shd w:val="clear" w:color="auto" w:fill="FFFFFF"/>
        </w:rPr>
        <w:t>Mini-projects/experiential activities to understand the process of design-thinking</w:t>
      </w:r>
    </w:p>
    <w:p w:rsidR="00636087" w:rsidRPr="001B159B" w:rsidRDefault="00636087" w:rsidP="0013228D">
      <w:pPr>
        <w:spacing w:after="200"/>
        <w:rPr>
          <w:rFonts w:asciiTheme="minorHAnsi" w:hAnsiTheme="minorHAnsi"/>
          <w:b/>
          <w:sz w:val="22"/>
        </w:rPr>
      </w:pPr>
    </w:p>
    <w:p w:rsidR="0035589C" w:rsidRPr="001B159B" w:rsidRDefault="009A6969" w:rsidP="0013228D">
      <w:pPr>
        <w:spacing w:after="200"/>
        <w:rPr>
          <w:rFonts w:asciiTheme="minorHAnsi" w:hAnsiTheme="minorHAnsi"/>
          <w:b/>
          <w:sz w:val="22"/>
        </w:rPr>
      </w:pPr>
      <w:r>
        <w:rPr>
          <w:rFonts w:asciiTheme="minorHAnsi" w:hAnsiTheme="minorHAnsi"/>
          <w:b/>
          <w:sz w:val="22"/>
        </w:rPr>
        <w:t>Unit 6</w:t>
      </w:r>
      <w:r w:rsidR="0035589C" w:rsidRPr="001B159B">
        <w:rPr>
          <w:rFonts w:asciiTheme="minorHAnsi" w:hAnsiTheme="minorHAnsi"/>
          <w:b/>
          <w:sz w:val="22"/>
        </w:rPr>
        <w:t>: Applying Knowledge (Project!)</w:t>
      </w:r>
      <w:r w:rsidR="00636087" w:rsidRPr="001B159B">
        <w:rPr>
          <w:rFonts w:asciiTheme="minorHAnsi" w:hAnsiTheme="minorHAnsi"/>
          <w:b/>
          <w:sz w:val="22"/>
        </w:rPr>
        <w:t xml:space="preserve"> </w:t>
      </w:r>
    </w:p>
    <w:p w:rsidR="0035589C" w:rsidRPr="00831C4E" w:rsidRDefault="00AB1091" w:rsidP="0013228D">
      <w:pPr>
        <w:spacing w:after="200"/>
        <w:rPr>
          <w:rFonts w:asciiTheme="minorHAnsi" w:hAnsiTheme="minorHAnsi"/>
          <w:i/>
          <w:sz w:val="22"/>
        </w:rPr>
      </w:pPr>
      <w:r w:rsidRPr="00831C4E">
        <w:rPr>
          <w:rFonts w:asciiTheme="minorHAnsi" w:hAnsiTheme="minorHAnsi"/>
          <w:i/>
          <w:sz w:val="22"/>
        </w:rPr>
        <w:t xml:space="preserve">Under Mental Construction </w:t>
      </w:r>
    </w:p>
    <w:p w:rsidR="0013228D" w:rsidRPr="001B159B" w:rsidRDefault="0013228D" w:rsidP="0013228D">
      <w:pPr>
        <w:spacing w:after="200"/>
        <w:rPr>
          <w:rFonts w:asciiTheme="minorHAnsi" w:hAnsiTheme="minorHAnsi"/>
          <w:sz w:val="22"/>
        </w:rPr>
      </w:pPr>
    </w:p>
    <w:p w:rsidR="00190FF9" w:rsidRPr="001B159B" w:rsidRDefault="00190FF9">
      <w:pPr>
        <w:rPr>
          <w:rFonts w:asciiTheme="minorHAnsi" w:hAnsiTheme="minorHAnsi"/>
        </w:rPr>
      </w:pPr>
    </w:p>
    <w:sectPr w:rsidR="00190FF9" w:rsidRPr="001B159B" w:rsidSect="00DF6300">
      <w:head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63" w:rsidRDefault="00C46F63" w:rsidP="0013228D">
      <w:r>
        <w:separator/>
      </w:r>
    </w:p>
  </w:endnote>
  <w:endnote w:type="continuationSeparator" w:id="0">
    <w:p w:rsidR="00C46F63" w:rsidRDefault="00C46F63" w:rsidP="0013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63" w:rsidRDefault="00C46F63" w:rsidP="0013228D">
      <w:r>
        <w:separator/>
      </w:r>
    </w:p>
  </w:footnote>
  <w:footnote w:type="continuationSeparator" w:id="0">
    <w:p w:rsidR="00C46F63" w:rsidRDefault="00C46F63" w:rsidP="0013228D">
      <w:r>
        <w:continuationSeparator/>
      </w:r>
    </w:p>
  </w:footnote>
  <w:footnote w:id="1">
    <w:p w:rsidR="000A5476" w:rsidRPr="001543DB" w:rsidRDefault="000A5476" w:rsidP="000A5476">
      <w:pPr>
        <w:pStyle w:val="FootnoteText"/>
        <w:rPr>
          <w:rFonts w:asciiTheme="minorHAnsi" w:hAnsiTheme="minorHAnsi"/>
          <w:sz w:val="16"/>
          <w:szCs w:val="16"/>
        </w:rPr>
      </w:pPr>
      <w:r w:rsidRPr="001543DB">
        <w:rPr>
          <w:rStyle w:val="FootnoteReference"/>
          <w:rFonts w:asciiTheme="minorHAnsi" w:hAnsiTheme="minorHAnsi"/>
          <w:sz w:val="16"/>
          <w:szCs w:val="16"/>
        </w:rPr>
        <w:footnoteRef/>
      </w:r>
      <w:r w:rsidRPr="001543DB">
        <w:rPr>
          <w:rFonts w:asciiTheme="minorHAnsi" w:hAnsiTheme="minorHAnsi"/>
          <w:sz w:val="16"/>
          <w:szCs w:val="16"/>
        </w:rPr>
        <w:t xml:space="preserve"> </w:t>
      </w:r>
      <w:hyperlink r:id="rId1" w:history="1">
        <w:r w:rsidRPr="001543DB">
          <w:rPr>
            <w:rStyle w:val="Hyperlink"/>
            <w:rFonts w:asciiTheme="minorHAnsi" w:hAnsiTheme="minorHAnsi"/>
            <w:sz w:val="16"/>
            <w:szCs w:val="16"/>
          </w:rPr>
          <w:t>http://www.globalhumanitarianassistance.org/data-guides/defining-humanitarian-aid</w:t>
        </w:r>
      </w:hyperlink>
    </w:p>
  </w:footnote>
  <w:footnote w:id="2">
    <w:p w:rsidR="000A5476" w:rsidRPr="001543DB" w:rsidRDefault="000A5476" w:rsidP="000A5476">
      <w:pPr>
        <w:pStyle w:val="FootnoteText"/>
        <w:rPr>
          <w:rFonts w:asciiTheme="minorHAnsi" w:hAnsiTheme="minorHAnsi"/>
          <w:sz w:val="16"/>
          <w:szCs w:val="16"/>
        </w:rPr>
      </w:pPr>
      <w:r w:rsidRPr="001543DB">
        <w:rPr>
          <w:rStyle w:val="FootnoteReference"/>
          <w:rFonts w:asciiTheme="minorHAnsi" w:hAnsiTheme="minorHAnsi"/>
          <w:sz w:val="16"/>
          <w:szCs w:val="16"/>
        </w:rPr>
        <w:footnoteRef/>
      </w:r>
      <w:r w:rsidRPr="001543DB">
        <w:rPr>
          <w:rFonts w:asciiTheme="minorHAnsi" w:hAnsiTheme="minorHAnsi"/>
          <w:sz w:val="16"/>
          <w:szCs w:val="16"/>
        </w:rPr>
        <w:t xml:space="preserve"> </w:t>
      </w:r>
      <w:hyperlink r:id="rId2" w:history="1">
        <w:r w:rsidRPr="001543DB">
          <w:rPr>
            <w:rStyle w:val="Hyperlink"/>
            <w:rFonts w:asciiTheme="minorHAnsi" w:hAnsiTheme="minorHAnsi"/>
            <w:sz w:val="16"/>
            <w:szCs w:val="16"/>
          </w:rPr>
          <w:t>http://en.wikipedia.org/wiki/Aid</w:t>
        </w:r>
      </w:hyperlink>
    </w:p>
  </w:footnote>
  <w:footnote w:id="3">
    <w:p w:rsidR="000A5476" w:rsidRPr="001543DB" w:rsidRDefault="000A5476" w:rsidP="000A5476">
      <w:pPr>
        <w:pStyle w:val="FootnoteText"/>
        <w:rPr>
          <w:rFonts w:asciiTheme="minorHAnsi" w:hAnsiTheme="minorHAnsi"/>
          <w:sz w:val="16"/>
          <w:szCs w:val="16"/>
        </w:rPr>
      </w:pPr>
      <w:r w:rsidRPr="001543DB">
        <w:rPr>
          <w:rStyle w:val="FootnoteReference"/>
          <w:rFonts w:asciiTheme="minorHAnsi" w:hAnsiTheme="minorHAnsi"/>
          <w:sz w:val="16"/>
          <w:szCs w:val="16"/>
        </w:rPr>
        <w:footnoteRef/>
      </w:r>
      <w:r w:rsidRPr="001543DB">
        <w:rPr>
          <w:rFonts w:asciiTheme="minorHAnsi" w:hAnsiTheme="minorHAnsi"/>
          <w:sz w:val="16"/>
          <w:szCs w:val="16"/>
        </w:rPr>
        <w:t xml:space="preserve"> </w:t>
      </w:r>
      <w:hyperlink r:id="rId3" w:history="1">
        <w:r w:rsidRPr="001543DB">
          <w:rPr>
            <w:rStyle w:val="Hyperlink"/>
            <w:rFonts w:asciiTheme="minorHAnsi" w:hAnsiTheme="minorHAnsi"/>
            <w:sz w:val="16"/>
            <w:szCs w:val="16"/>
          </w:rPr>
          <w:t>http://en.wikipedia.org/wiki/Neocolonialism</w:t>
        </w:r>
      </w:hyperlink>
    </w:p>
  </w:footnote>
  <w:footnote w:id="4">
    <w:p w:rsidR="000A5476" w:rsidRPr="001543DB" w:rsidRDefault="000A5476" w:rsidP="000A5476">
      <w:pPr>
        <w:pStyle w:val="FootnoteText"/>
        <w:rPr>
          <w:rFonts w:asciiTheme="minorHAnsi" w:hAnsiTheme="minorHAnsi"/>
          <w:sz w:val="16"/>
          <w:szCs w:val="16"/>
        </w:rPr>
      </w:pPr>
      <w:r w:rsidRPr="001543DB">
        <w:rPr>
          <w:rStyle w:val="FootnoteReference"/>
          <w:rFonts w:asciiTheme="minorHAnsi" w:hAnsiTheme="minorHAnsi"/>
          <w:sz w:val="16"/>
          <w:szCs w:val="16"/>
        </w:rPr>
        <w:footnoteRef/>
      </w:r>
      <w:r w:rsidRPr="001543DB">
        <w:rPr>
          <w:rFonts w:asciiTheme="minorHAnsi" w:hAnsiTheme="minorHAnsi"/>
          <w:sz w:val="16"/>
          <w:szCs w:val="16"/>
        </w:rPr>
        <w:t xml:space="preserve"> </w:t>
      </w:r>
      <w:hyperlink r:id="rId4" w:history="1">
        <w:r w:rsidRPr="001543DB">
          <w:rPr>
            <w:rStyle w:val="Hyperlink"/>
            <w:rFonts w:asciiTheme="minorHAnsi" w:hAnsiTheme="minorHAnsi"/>
            <w:sz w:val="16"/>
            <w:szCs w:val="16"/>
          </w:rPr>
          <w:t>http://en.wikipedia.org/wiki/Postcolonialism</w:t>
        </w:r>
      </w:hyperlink>
    </w:p>
  </w:footnote>
  <w:footnote w:id="5">
    <w:p w:rsidR="00190FF9" w:rsidRPr="001543DB" w:rsidRDefault="00190FF9">
      <w:pPr>
        <w:pStyle w:val="FootnoteText"/>
        <w:rPr>
          <w:rFonts w:asciiTheme="minorHAnsi" w:hAnsiTheme="minorHAnsi"/>
          <w:sz w:val="16"/>
          <w:szCs w:val="16"/>
        </w:rPr>
      </w:pPr>
      <w:r w:rsidRPr="001543DB">
        <w:rPr>
          <w:rStyle w:val="FootnoteReference"/>
          <w:rFonts w:asciiTheme="minorHAnsi" w:hAnsiTheme="minorHAnsi"/>
          <w:sz w:val="16"/>
          <w:szCs w:val="16"/>
        </w:rPr>
        <w:footnoteRef/>
      </w:r>
      <w:r w:rsidRPr="001543DB">
        <w:rPr>
          <w:rFonts w:asciiTheme="minorHAnsi" w:hAnsiTheme="minorHAnsi"/>
          <w:sz w:val="16"/>
          <w:szCs w:val="16"/>
        </w:rPr>
        <w:t xml:space="preserve"> </w:t>
      </w:r>
      <w:hyperlink r:id="rId5" w:history="1">
        <w:r w:rsidRPr="001543DB">
          <w:rPr>
            <w:rStyle w:val="Hyperlink"/>
            <w:rFonts w:asciiTheme="minorHAnsi" w:hAnsiTheme="minorHAnsi"/>
            <w:sz w:val="16"/>
            <w:szCs w:val="16"/>
          </w:rPr>
          <w:t>http://textandcommunity.gmu.edu/2009/resources/how-write.pdf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F9" w:rsidRDefault="00190FF9">
    <w:pPr>
      <w:pStyle w:val="Header"/>
    </w:pPr>
    <w:r>
      <w:t>Senior Elective</w:t>
    </w:r>
    <w:r>
      <w:tab/>
      <w:t xml:space="preserve">IFASA </w:t>
    </w:r>
    <w:r>
      <w:tab/>
      <w:t xml:space="preserve">A. </w:t>
    </w:r>
    <w:proofErr w:type="spellStart"/>
    <w:r>
      <w:t>Carruth</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0D5"/>
    <w:multiLevelType w:val="multilevel"/>
    <w:tmpl w:val="3ECC95AA"/>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60482"/>
    <w:multiLevelType w:val="hybridMultilevel"/>
    <w:tmpl w:val="2190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D2019"/>
    <w:multiLevelType w:val="multilevel"/>
    <w:tmpl w:val="3ECC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53C46"/>
    <w:multiLevelType w:val="multilevel"/>
    <w:tmpl w:val="EE4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B21E9"/>
    <w:multiLevelType w:val="multilevel"/>
    <w:tmpl w:val="3ECC95A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634636C8"/>
    <w:multiLevelType w:val="multilevel"/>
    <w:tmpl w:val="3EC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D"/>
    <w:rsid w:val="00024FF2"/>
    <w:rsid w:val="0003394D"/>
    <w:rsid w:val="00076664"/>
    <w:rsid w:val="00076F13"/>
    <w:rsid w:val="000A5476"/>
    <w:rsid w:val="000F0074"/>
    <w:rsid w:val="000F03EE"/>
    <w:rsid w:val="0013228D"/>
    <w:rsid w:val="00147407"/>
    <w:rsid w:val="001543DB"/>
    <w:rsid w:val="00190FF9"/>
    <w:rsid w:val="001B159B"/>
    <w:rsid w:val="001F26FA"/>
    <w:rsid w:val="002620DC"/>
    <w:rsid w:val="002621DB"/>
    <w:rsid w:val="0027492B"/>
    <w:rsid w:val="002756E5"/>
    <w:rsid w:val="002C41B4"/>
    <w:rsid w:val="002D3299"/>
    <w:rsid w:val="002F64CD"/>
    <w:rsid w:val="003018C7"/>
    <w:rsid w:val="0035589C"/>
    <w:rsid w:val="00380CDD"/>
    <w:rsid w:val="003B217C"/>
    <w:rsid w:val="003D37C9"/>
    <w:rsid w:val="003F6FC8"/>
    <w:rsid w:val="00422B75"/>
    <w:rsid w:val="004455FD"/>
    <w:rsid w:val="004754E4"/>
    <w:rsid w:val="005B1E21"/>
    <w:rsid w:val="005B272C"/>
    <w:rsid w:val="005F17E3"/>
    <w:rsid w:val="00616858"/>
    <w:rsid w:val="0063215A"/>
    <w:rsid w:val="00636087"/>
    <w:rsid w:val="00661E25"/>
    <w:rsid w:val="006732F4"/>
    <w:rsid w:val="00673BB0"/>
    <w:rsid w:val="0067760E"/>
    <w:rsid w:val="006B7670"/>
    <w:rsid w:val="006F7215"/>
    <w:rsid w:val="00784EA2"/>
    <w:rsid w:val="00790307"/>
    <w:rsid w:val="007D551D"/>
    <w:rsid w:val="007D712B"/>
    <w:rsid w:val="00831C4E"/>
    <w:rsid w:val="00840389"/>
    <w:rsid w:val="00843D52"/>
    <w:rsid w:val="00934176"/>
    <w:rsid w:val="009A5B8B"/>
    <w:rsid w:val="009A6969"/>
    <w:rsid w:val="009D13A4"/>
    <w:rsid w:val="00A54F8F"/>
    <w:rsid w:val="00AB1091"/>
    <w:rsid w:val="00B178E5"/>
    <w:rsid w:val="00B27410"/>
    <w:rsid w:val="00BA39CB"/>
    <w:rsid w:val="00BE3065"/>
    <w:rsid w:val="00C00915"/>
    <w:rsid w:val="00C072B5"/>
    <w:rsid w:val="00C46F63"/>
    <w:rsid w:val="00C87905"/>
    <w:rsid w:val="00CD1767"/>
    <w:rsid w:val="00CF15DC"/>
    <w:rsid w:val="00D23E0D"/>
    <w:rsid w:val="00D36A9E"/>
    <w:rsid w:val="00D41CA7"/>
    <w:rsid w:val="00D91F86"/>
    <w:rsid w:val="00DB2163"/>
    <w:rsid w:val="00DF6300"/>
    <w:rsid w:val="00E6762D"/>
    <w:rsid w:val="00EF57EB"/>
    <w:rsid w:val="00EF7C3B"/>
    <w:rsid w:val="00F41E9E"/>
    <w:rsid w:val="00F467AF"/>
    <w:rsid w:val="00FB15C8"/>
    <w:rsid w:val="00FF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28D"/>
    <w:pPr>
      <w:spacing w:after="0" w:line="240" w:lineRule="auto"/>
    </w:pPr>
    <w:rPr>
      <w:rFonts w:ascii="Times New Roman" w:eastAsia="Times New Roman" w:hAnsi="Times New Roman" w:cs="Times New Roman"/>
      <w:color w:val="000000"/>
      <w:sz w:val="20"/>
    </w:rPr>
  </w:style>
  <w:style w:type="paragraph" w:styleId="Heading1">
    <w:name w:val="heading 1"/>
    <w:basedOn w:val="Normal"/>
    <w:link w:val="Heading1Char"/>
    <w:uiPriority w:val="9"/>
    <w:qFormat/>
    <w:rsid w:val="00790307"/>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semiHidden/>
    <w:unhideWhenUsed/>
    <w:qFormat/>
    <w:rsid w:val="002F64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28D"/>
    <w:pPr>
      <w:spacing w:after="300"/>
    </w:pPr>
    <w:rPr>
      <w:rFonts w:ascii="Calibri" w:eastAsia="Calibri" w:hAnsi="Calibri" w:cs="Calibri"/>
      <w:color w:val="17365D"/>
      <w:sz w:val="52"/>
    </w:rPr>
  </w:style>
  <w:style w:type="character" w:customStyle="1" w:styleId="TitleChar">
    <w:name w:val="Title Char"/>
    <w:basedOn w:val="DefaultParagraphFont"/>
    <w:link w:val="Title"/>
    <w:uiPriority w:val="10"/>
    <w:rsid w:val="0013228D"/>
    <w:rPr>
      <w:rFonts w:ascii="Calibri" w:eastAsia="Calibri" w:hAnsi="Calibri" w:cs="Calibri"/>
      <w:color w:val="17365D"/>
      <w:sz w:val="52"/>
    </w:rPr>
  </w:style>
  <w:style w:type="paragraph" w:styleId="Header">
    <w:name w:val="header"/>
    <w:basedOn w:val="Normal"/>
    <w:link w:val="HeaderChar"/>
    <w:uiPriority w:val="99"/>
    <w:unhideWhenUsed/>
    <w:rsid w:val="0013228D"/>
    <w:pPr>
      <w:tabs>
        <w:tab w:val="center" w:pos="4680"/>
        <w:tab w:val="right" w:pos="9360"/>
      </w:tabs>
    </w:pPr>
  </w:style>
  <w:style w:type="character" w:customStyle="1" w:styleId="HeaderChar">
    <w:name w:val="Header Char"/>
    <w:basedOn w:val="DefaultParagraphFont"/>
    <w:link w:val="Header"/>
    <w:uiPriority w:val="99"/>
    <w:rsid w:val="0013228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3228D"/>
    <w:pPr>
      <w:tabs>
        <w:tab w:val="center" w:pos="4680"/>
        <w:tab w:val="right" w:pos="9360"/>
      </w:tabs>
    </w:pPr>
  </w:style>
  <w:style w:type="character" w:customStyle="1" w:styleId="FooterChar">
    <w:name w:val="Footer Char"/>
    <w:basedOn w:val="DefaultParagraphFont"/>
    <w:link w:val="Footer"/>
    <w:uiPriority w:val="99"/>
    <w:rsid w:val="0013228D"/>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13228D"/>
    <w:rPr>
      <w:rFonts w:ascii="Tahoma" w:hAnsi="Tahoma" w:cs="Tahoma"/>
      <w:sz w:val="16"/>
      <w:szCs w:val="16"/>
    </w:rPr>
  </w:style>
  <w:style w:type="character" w:customStyle="1" w:styleId="BalloonTextChar">
    <w:name w:val="Balloon Text Char"/>
    <w:basedOn w:val="DefaultParagraphFont"/>
    <w:link w:val="BalloonText"/>
    <w:uiPriority w:val="99"/>
    <w:semiHidden/>
    <w:rsid w:val="0013228D"/>
    <w:rPr>
      <w:rFonts w:ascii="Tahoma" w:eastAsia="Times New Roman" w:hAnsi="Tahoma" w:cs="Tahoma"/>
      <w:color w:val="000000"/>
      <w:sz w:val="16"/>
      <w:szCs w:val="16"/>
    </w:rPr>
  </w:style>
  <w:style w:type="character" w:customStyle="1" w:styleId="apple-converted-space">
    <w:name w:val="apple-converted-space"/>
    <w:basedOn w:val="DefaultParagraphFont"/>
    <w:rsid w:val="0013228D"/>
  </w:style>
  <w:style w:type="character" w:styleId="Hyperlink">
    <w:name w:val="Hyperlink"/>
    <w:basedOn w:val="DefaultParagraphFont"/>
    <w:uiPriority w:val="99"/>
    <w:unhideWhenUsed/>
    <w:rsid w:val="0013228D"/>
    <w:rPr>
      <w:color w:val="0000FF"/>
      <w:u w:val="single"/>
    </w:rPr>
  </w:style>
  <w:style w:type="paragraph" w:styleId="NormalWeb">
    <w:name w:val="Normal (Web)"/>
    <w:basedOn w:val="Normal"/>
    <w:uiPriority w:val="99"/>
    <w:semiHidden/>
    <w:unhideWhenUsed/>
    <w:rsid w:val="00784EA2"/>
    <w:pPr>
      <w:spacing w:before="100" w:beforeAutospacing="1" w:after="100" w:afterAutospacing="1"/>
    </w:pPr>
    <w:rPr>
      <w:color w:val="auto"/>
      <w:sz w:val="24"/>
      <w:szCs w:val="24"/>
    </w:rPr>
  </w:style>
  <w:style w:type="paragraph" w:styleId="ListParagraph">
    <w:name w:val="List Paragraph"/>
    <w:basedOn w:val="Normal"/>
    <w:uiPriority w:val="34"/>
    <w:qFormat/>
    <w:rsid w:val="00636087"/>
    <w:pPr>
      <w:ind w:left="720"/>
      <w:contextualSpacing/>
    </w:pPr>
  </w:style>
  <w:style w:type="character" w:styleId="CommentReference">
    <w:name w:val="annotation reference"/>
    <w:basedOn w:val="DefaultParagraphFont"/>
    <w:uiPriority w:val="99"/>
    <w:semiHidden/>
    <w:unhideWhenUsed/>
    <w:rsid w:val="001B159B"/>
    <w:rPr>
      <w:sz w:val="16"/>
      <w:szCs w:val="16"/>
    </w:rPr>
  </w:style>
  <w:style w:type="paragraph" w:styleId="CommentText">
    <w:name w:val="annotation text"/>
    <w:basedOn w:val="Normal"/>
    <w:link w:val="CommentTextChar"/>
    <w:uiPriority w:val="99"/>
    <w:semiHidden/>
    <w:unhideWhenUsed/>
    <w:rsid w:val="001B159B"/>
    <w:rPr>
      <w:szCs w:val="20"/>
    </w:rPr>
  </w:style>
  <w:style w:type="character" w:customStyle="1" w:styleId="CommentTextChar">
    <w:name w:val="Comment Text Char"/>
    <w:basedOn w:val="DefaultParagraphFont"/>
    <w:link w:val="CommentText"/>
    <w:uiPriority w:val="99"/>
    <w:semiHidden/>
    <w:rsid w:val="001B159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59B"/>
    <w:rPr>
      <w:b/>
      <w:bCs/>
    </w:rPr>
  </w:style>
  <w:style w:type="character" w:customStyle="1" w:styleId="CommentSubjectChar">
    <w:name w:val="Comment Subject Char"/>
    <w:basedOn w:val="CommentTextChar"/>
    <w:link w:val="CommentSubject"/>
    <w:uiPriority w:val="99"/>
    <w:semiHidden/>
    <w:rsid w:val="001B159B"/>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1B159B"/>
    <w:rPr>
      <w:szCs w:val="20"/>
    </w:rPr>
  </w:style>
  <w:style w:type="character" w:customStyle="1" w:styleId="FootnoteTextChar">
    <w:name w:val="Footnote Text Char"/>
    <w:basedOn w:val="DefaultParagraphFont"/>
    <w:link w:val="FootnoteText"/>
    <w:uiPriority w:val="99"/>
    <w:semiHidden/>
    <w:rsid w:val="001B159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B159B"/>
    <w:rPr>
      <w:vertAlign w:val="superscript"/>
    </w:rPr>
  </w:style>
  <w:style w:type="table" w:styleId="TableGrid">
    <w:name w:val="Table Grid"/>
    <w:basedOn w:val="TableNormal"/>
    <w:uiPriority w:val="59"/>
    <w:rsid w:val="000A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0307"/>
    <w:rPr>
      <w:rFonts w:ascii="Times New Roman" w:eastAsia="Times New Roman" w:hAnsi="Times New Roman" w:cs="Times New Roman"/>
      <w:b/>
      <w:bCs/>
      <w:kern w:val="36"/>
      <w:sz w:val="48"/>
      <w:szCs w:val="48"/>
    </w:rPr>
  </w:style>
  <w:style w:type="paragraph" w:customStyle="1" w:styleId="title0">
    <w:name w:val="title"/>
    <w:basedOn w:val="Normal"/>
    <w:rsid w:val="00790307"/>
    <w:pP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2F64CD"/>
    <w:rPr>
      <w:color w:val="800080" w:themeColor="followedHyperlink"/>
      <w:u w:val="single"/>
    </w:rPr>
  </w:style>
  <w:style w:type="character" w:customStyle="1" w:styleId="Heading2Char">
    <w:name w:val="Heading 2 Char"/>
    <w:basedOn w:val="DefaultParagraphFont"/>
    <w:link w:val="Heading2"/>
    <w:uiPriority w:val="9"/>
    <w:semiHidden/>
    <w:rsid w:val="002F64CD"/>
    <w:rPr>
      <w:rFonts w:asciiTheme="majorHAnsi" w:eastAsiaTheme="majorEastAsia" w:hAnsiTheme="majorHAnsi" w:cstheme="majorBidi"/>
      <w:b/>
      <w:bCs/>
      <w:color w:val="4F81BD" w:themeColor="accent1"/>
      <w:sz w:val="26"/>
      <w:szCs w:val="26"/>
    </w:rPr>
  </w:style>
  <w:style w:type="character" w:customStyle="1" w:styleId="notranslate">
    <w:name w:val="notranslate"/>
    <w:basedOn w:val="DefaultParagraphFont"/>
    <w:rsid w:val="007D7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28D"/>
    <w:pPr>
      <w:spacing w:after="0" w:line="240" w:lineRule="auto"/>
    </w:pPr>
    <w:rPr>
      <w:rFonts w:ascii="Times New Roman" w:eastAsia="Times New Roman" w:hAnsi="Times New Roman" w:cs="Times New Roman"/>
      <w:color w:val="000000"/>
      <w:sz w:val="20"/>
    </w:rPr>
  </w:style>
  <w:style w:type="paragraph" w:styleId="Heading1">
    <w:name w:val="heading 1"/>
    <w:basedOn w:val="Normal"/>
    <w:link w:val="Heading1Char"/>
    <w:uiPriority w:val="9"/>
    <w:qFormat/>
    <w:rsid w:val="00790307"/>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semiHidden/>
    <w:unhideWhenUsed/>
    <w:qFormat/>
    <w:rsid w:val="002F64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28D"/>
    <w:pPr>
      <w:spacing w:after="300"/>
    </w:pPr>
    <w:rPr>
      <w:rFonts w:ascii="Calibri" w:eastAsia="Calibri" w:hAnsi="Calibri" w:cs="Calibri"/>
      <w:color w:val="17365D"/>
      <w:sz w:val="52"/>
    </w:rPr>
  </w:style>
  <w:style w:type="character" w:customStyle="1" w:styleId="TitleChar">
    <w:name w:val="Title Char"/>
    <w:basedOn w:val="DefaultParagraphFont"/>
    <w:link w:val="Title"/>
    <w:uiPriority w:val="10"/>
    <w:rsid w:val="0013228D"/>
    <w:rPr>
      <w:rFonts w:ascii="Calibri" w:eastAsia="Calibri" w:hAnsi="Calibri" w:cs="Calibri"/>
      <w:color w:val="17365D"/>
      <w:sz w:val="52"/>
    </w:rPr>
  </w:style>
  <w:style w:type="paragraph" w:styleId="Header">
    <w:name w:val="header"/>
    <w:basedOn w:val="Normal"/>
    <w:link w:val="HeaderChar"/>
    <w:uiPriority w:val="99"/>
    <w:unhideWhenUsed/>
    <w:rsid w:val="0013228D"/>
    <w:pPr>
      <w:tabs>
        <w:tab w:val="center" w:pos="4680"/>
        <w:tab w:val="right" w:pos="9360"/>
      </w:tabs>
    </w:pPr>
  </w:style>
  <w:style w:type="character" w:customStyle="1" w:styleId="HeaderChar">
    <w:name w:val="Header Char"/>
    <w:basedOn w:val="DefaultParagraphFont"/>
    <w:link w:val="Header"/>
    <w:uiPriority w:val="99"/>
    <w:rsid w:val="0013228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3228D"/>
    <w:pPr>
      <w:tabs>
        <w:tab w:val="center" w:pos="4680"/>
        <w:tab w:val="right" w:pos="9360"/>
      </w:tabs>
    </w:pPr>
  </w:style>
  <w:style w:type="character" w:customStyle="1" w:styleId="FooterChar">
    <w:name w:val="Footer Char"/>
    <w:basedOn w:val="DefaultParagraphFont"/>
    <w:link w:val="Footer"/>
    <w:uiPriority w:val="99"/>
    <w:rsid w:val="0013228D"/>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13228D"/>
    <w:rPr>
      <w:rFonts w:ascii="Tahoma" w:hAnsi="Tahoma" w:cs="Tahoma"/>
      <w:sz w:val="16"/>
      <w:szCs w:val="16"/>
    </w:rPr>
  </w:style>
  <w:style w:type="character" w:customStyle="1" w:styleId="BalloonTextChar">
    <w:name w:val="Balloon Text Char"/>
    <w:basedOn w:val="DefaultParagraphFont"/>
    <w:link w:val="BalloonText"/>
    <w:uiPriority w:val="99"/>
    <w:semiHidden/>
    <w:rsid w:val="0013228D"/>
    <w:rPr>
      <w:rFonts w:ascii="Tahoma" w:eastAsia="Times New Roman" w:hAnsi="Tahoma" w:cs="Tahoma"/>
      <w:color w:val="000000"/>
      <w:sz w:val="16"/>
      <w:szCs w:val="16"/>
    </w:rPr>
  </w:style>
  <w:style w:type="character" w:customStyle="1" w:styleId="apple-converted-space">
    <w:name w:val="apple-converted-space"/>
    <w:basedOn w:val="DefaultParagraphFont"/>
    <w:rsid w:val="0013228D"/>
  </w:style>
  <w:style w:type="character" w:styleId="Hyperlink">
    <w:name w:val="Hyperlink"/>
    <w:basedOn w:val="DefaultParagraphFont"/>
    <w:uiPriority w:val="99"/>
    <w:unhideWhenUsed/>
    <w:rsid w:val="0013228D"/>
    <w:rPr>
      <w:color w:val="0000FF"/>
      <w:u w:val="single"/>
    </w:rPr>
  </w:style>
  <w:style w:type="paragraph" w:styleId="NormalWeb">
    <w:name w:val="Normal (Web)"/>
    <w:basedOn w:val="Normal"/>
    <w:uiPriority w:val="99"/>
    <w:semiHidden/>
    <w:unhideWhenUsed/>
    <w:rsid w:val="00784EA2"/>
    <w:pPr>
      <w:spacing w:before="100" w:beforeAutospacing="1" w:after="100" w:afterAutospacing="1"/>
    </w:pPr>
    <w:rPr>
      <w:color w:val="auto"/>
      <w:sz w:val="24"/>
      <w:szCs w:val="24"/>
    </w:rPr>
  </w:style>
  <w:style w:type="paragraph" w:styleId="ListParagraph">
    <w:name w:val="List Paragraph"/>
    <w:basedOn w:val="Normal"/>
    <w:uiPriority w:val="34"/>
    <w:qFormat/>
    <w:rsid w:val="00636087"/>
    <w:pPr>
      <w:ind w:left="720"/>
      <w:contextualSpacing/>
    </w:pPr>
  </w:style>
  <w:style w:type="character" w:styleId="CommentReference">
    <w:name w:val="annotation reference"/>
    <w:basedOn w:val="DefaultParagraphFont"/>
    <w:uiPriority w:val="99"/>
    <w:semiHidden/>
    <w:unhideWhenUsed/>
    <w:rsid w:val="001B159B"/>
    <w:rPr>
      <w:sz w:val="16"/>
      <w:szCs w:val="16"/>
    </w:rPr>
  </w:style>
  <w:style w:type="paragraph" w:styleId="CommentText">
    <w:name w:val="annotation text"/>
    <w:basedOn w:val="Normal"/>
    <w:link w:val="CommentTextChar"/>
    <w:uiPriority w:val="99"/>
    <w:semiHidden/>
    <w:unhideWhenUsed/>
    <w:rsid w:val="001B159B"/>
    <w:rPr>
      <w:szCs w:val="20"/>
    </w:rPr>
  </w:style>
  <w:style w:type="character" w:customStyle="1" w:styleId="CommentTextChar">
    <w:name w:val="Comment Text Char"/>
    <w:basedOn w:val="DefaultParagraphFont"/>
    <w:link w:val="CommentText"/>
    <w:uiPriority w:val="99"/>
    <w:semiHidden/>
    <w:rsid w:val="001B159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59B"/>
    <w:rPr>
      <w:b/>
      <w:bCs/>
    </w:rPr>
  </w:style>
  <w:style w:type="character" w:customStyle="1" w:styleId="CommentSubjectChar">
    <w:name w:val="Comment Subject Char"/>
    <w:basedOn w:val="CommentTextChar"/>
    <w:link w:val="CommentSubject"/>
    <w:uiPriority w:val="99"/>
    <w:semiHidden/>
    <w:rsid w:val="001B159B"/>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1B159B"/>
    <w:rPr>
      <w:szCs w:val="20"/>
    </w:rPr>
  </w:style>
  <w:style w:type="character" w:customStyle="1" w:styleId="FootnoteTextChar">
    <w:name w:val="Footnote Text Char"/>
    <w:basedOn w:val="DefaultParagraphFont"/>
    <w:link w:val="FootnoteText"/>
    <w:uiPriority w:val="99"/>
    <w:semiHidden/>
    <w:rsid w:val="001B159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B159B"/>
    <w:rPr>
      <w:vertAlign w:val="superscript"/>
    </w:rPr>
  </w:style>
  <w:style w:type="table" w:styleId="TableGrid">
    <w:name w:val="Table Grid"/>
    <w:basedOn w:val="TableNormal"/>
    <w:uiPriority w:val="59"/>
    <w:rsid w:val="000A5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0307"/>
    <w:rPr>
      <w:rFonts w:ascii="Times New Roman" w:eastAsia="Times New Roman" w:hAnsi="Times New Roman" w:cs="Times New Roman"/>
      <w:b/>
      <w:bCs/>
      <w:kern w:val="36"/>
      <w:sz w:val="48"/>
      <w:szCs w:val="48"/>
    </w:rPr>
  </w:style>
  <w:style w:type="paragraph" w:customStyle="1" w:styleId="title0">
    <w:name w:val="title"/>
    <w:basedOn w:val="Normal"/>
    <w:rsid w:val="00790307"/>
    <w:pP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2F64CD"/>
    <w:rPr>
      <w:color w:val="800080" w:themeColor="followedHyperlink"/>
      <w:u w:val="single"/>
    </w:rPr>
  </w:style>
  <w:style w:type="character" w:customStyle="1" w:styleId="Heading2Char">
    <w:name w:val="Heading 2 Char"/>
    <w:basedOn w:val="DefaultParagraphFont"/>
    <w:link w:val="Heading2"/>
    <w:uiPriority w:val="9"/>
    <w:semiHidden/>
    <w:rsid w:val="002F64CD"/>
    <w:rPr>
      <w:rFonts w:asciiTheme="majorHAnsi" w:eastAsiaTheme="majorEastAsia" w:hAnsiTheme="majorHAnsi" w:cstheme="majorBidi"/>
      <w:b/>
      <w:bCs/>
      <w:color w:val="4F81BD" w:themeColor="accent1"/>
      <w:sz w:val="26"/>
      <w:szCs w:val="26"/>
    </w:rPr>
  </w:style>
  <w:style w:type="character" w:customStyle="1" w:styleId="notranslate">
    <w:name w:val="notranslate"/>
    <w:basedOn w:val="DefaultParagraphFont"/>
    <w:rsid w:val="007D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6235">
      <w:bodyDiv w:val="1"/>
      <w:marLeft w:val="0"/>
      <w:marRight w:val="0"/>
      <w:marTop w:val="0"/>
      <w:marBottom w:val="0"/>
      <w:divBdr>
        <w:top w:val="none" w:sz="0" w:space="0" w:color="auto"/>
        <w:left w:val="none" w:sz="0" w:space="0" w:color="auto"/>
        <w:bottom w:val="none" w:sz="0" w:space="0" w:color="auto"/>
        <w:right w:val="none" w:sz="0" w:space="0" w:color="auto"/>
      </w:divBdr>
      <w:divsChild>
        <w:div w:id="947005590">
          <w:marLeft w:val="0"/>
          <w:marRight w:val="0"/>
          <w:marTop w:val="0"/>
          <w:marBottom w:val="0"/>
          <w:divBdr>
            <w:top w:val="none" w:sz="0" w:space="0" w:color="auto"/>
            <w:left w:val="none" w:sz="0" w:space="0" w:color="auto"/>
            <w:bottom w:val="none" w:sz="0" w:space="0" w:color="auto"/>
            <w:right w:val="none" w:sz="0" w:space="0" w:color="auto"/>
          </w:divBdr>
        </w:div>
      </w:divsChild>
    </w:div>
    <w:div w:id="186140748">
      <w:bodyDiv w:val="1"/>
      <w:marLeft w:val="0"/>
      <w:marRight w:val="0"/>
      <w:marTop w:val="0"/>
      <w:marBottom w:val="0"/>
      <w:divBdr>
        <w:top w:val="none" w:sz="0" w:space="0" w:color="auto"/>
        <w:left w:val="none" w:sz="0" w:space="0" w:color="auto"/>
        <w:bottom w:val="none" w:sz="0" w:space="0" w:color="auto"/>
        <w:right w:val="none" w:sz="0" w:space="0" w:color="auto"/>
      </w:divBdr>
    </w:div>
    <w:div w:id="393241380">
      <w:bodyDiv w:val="1"/>
      <w:marLeft w:val="0"/>
      <w:marRight w:val="0"/>
      <w:marTop w:val="0"/>
      <w:marBottom w:val="0"/>
      <w:divBdr>
        <w:top w:val="none" w:sz="0" w:space="0" w:color="auto"/>
        <w:left w:val="none" w:sz="0" w:space="0" w:color="auto"/>
        <w:bottom w:val="none" w:sz="0" w:space="0" w:color="auto"/>
        <w:right w:val="none" w:sz="0" w:space="0" w:color="auto"/>
      </w:divBdr>
    </w:div>
    <w:div w:id="580716362">
      <w:bodyDiv w:val="1"/>
      <w:marLeft w:val="0"/>
      <w:marRight w:val="0"/>
      <w:marTop w:val="0"/>
      <w:marBottom w:val="0"/>
      <w:divBdr>
        <w:top w:val="none" w:sz="0" w:space="0" w:color="auto"/>
        <w:left w:val="none" w:sz="0" w:space="0" w:color="auto"/>
        <w:bottom w:val="none" w:sz="0" w:space="0" w:color="auto"/>
        <w:right w:val="none" w:sz="0" w:space="0" w:color="auto"/>
      </w:divBdr>
    </w:div>
    <w:div w:id="1031608021">
      <w:bodyDiv w:val="1"/>
      <w:marLeft w:val="0"/>
      <w:marRight w:val="0"/>
      <w:marTop w:val="0"/>
      <w:marBottom w:val="0"/>
      <w:divBdr>
        <w:top w:val="none" w:sz="0" w:space="0" w:color="auto"/>
        <w:left w:val="none" w:sz="0" w:space="0" w:color="auto"/>
        <w:bottom w:val="none" w:sz="0" w:space="0" w:color="auto"/>
        <w:right w:val="none" w:sz="0" w:space="0" w:color="auto"/>
      </w:divBdr>
    </w:div>
    <w:div w:id="1118522625">
      <w:bodyDiv w:val="1"/>
      <w:marLeft w:val="0"/>
      <w:marRight w:val="0"/>
      <w:marTop w:val="0"/>
      <w:marBottom w:val="0"/>
      <w:divBdr>
        <w:top w:val="none" w:sz="0" w:space="0" w:color="auto"/>
        <w:left w:val="none" w:sz="0" w:space="0" w:color="auto"/>
        <w:bottom w:val="none" w:sz="0" w:space="0" w:color="auto"/>
        <w:right w:val="none" w:sz="0" w:space="0" w:color="auto"/>
      </w:divBdr>
    </w:div>
    <w:div w:id="1293636922">
      <w:bodyDiv w:val="1"/>
      <w:marLeft w:val="0"/>
      <w:marRight w:val="0"/>
      <w:marTop w:val="0"/>
      <w:marBottom w:val="0"/>
      <w:divBdr>
        <w:top w:val="none" w:sz="0" w:space="0" w:color="auto"/>
        <w:left w:val="none" w:sz="0" w:space="0" w:color="auto"/>
        <w:bottom w:val="none" w:sz="0" w:space="0" w:color="auto"/>
        <w:right w:val="none" w:sz="0" w:space="0" w:color="auto"/>
      </w:divBdr>
    </w:div>
    <w:div w:id="1365255638">
      <w:bodyDiv w:val="1"/>
      <w:marLeft w:val="0"/>
      <w:marRight w:val="0"/>
      <w:marTop w:val="0"/>
      <w:marBottom w:val="0"/>
      <w:divBdr>
        <w:top w:val="none" w:sz="0" w:space="0" w:color="auto"/>
        <w:left w:val="none" w:sz="0" w:space="0" w:color="auto"/>
        <w:bottom w:val="none" w:sz="0" w:space="0" w:color="auto"/>
        <w:right w:val="none" w:sz="0" w:space="0" w:color="auto"/>
      </w:divBdr>
    </w:div>
    <w:div w:id="1411152502">
      <w:bodyDiv w:val="1"/>
      <w:marLeft w:val="0"/>
      <w:marRight w:val="0"/>
      <w:marTop w:val="0"/>
      <w:marBottom w:val="0"/>
      <w:divBdr>
        <w:top w:val="none" w:sz="0" w:space="0" w:color="auto"/>
        <w:left w:val="none" w:sz="0" w:space="0" w:color="auto"/>
        <w:bottom w:val="none" w:sz="0" w:space="0" w:color="auto"/>
        <w:right w:val="none" w:sz="0" w:space="0" w:color="auto"/>
      </w:divBdr>
    </w:div>
    <w:div w:id="1529247817">
      <w:bodyDiv w:val="1"/>
      <w:marLeft w:val="0"/>
      <w:marRight w:val="0"/>
      <w:marTop w:val="0"/>
      <w:marBottom w:val="0"/>
      <w:divBdr>
        <w:top w:val="none" w:sz="0" w:space="0" w:color="auto"/>
        <w:left w:val="none" w:sz="0" w:space="0" w:color="auto"/>
        <w:bottom w:val="none" w:sz="0" w:space="0" w:color="auto"/>
        <w:right w:val="none" w:sz="0" w:space="0" w:color="auto"/>
      </w:divBdr>
    </w:div>
    <w:div w:id="1574199079">
      <w:bodyDiv w:val="1"/>
      <w:marLeft w:val="0"/>
      <w:marRight w:val="0"/>
      <w:marTop w:val="0"/>
      <w:marBottom w:val="0"/>
      <w:divBdr>
        <w:top w:val="none" w:sz="0" w:space="0" w:color="auto"/>
        <w:left w:val="none" w:sz="0" w:space="0" w:color="auto"/>
        <w:bottom w:val="none" w:sz="0" w:space="0" w:color="auto"/>
        <w:right w:val="none" w:sz="0" w:space="0" w:color="auto"/>
      </w:divBdr>
    </w:div>
    <w:div w:id="1672177975">
      <w:bodyDiv w:val="1"/>
      <w:marLeft w:val="0"/>
      <w:marRight w:val="0"/>
      <w:marTop w:val="0"/>
      <w:marBottom w:val="0"/>
      <w:divBdr>
        <w:top w:val="none" w:sz="0" w:space="0" w:color="auto"/>
        <w:left w:val="none" w:sz="0" w:space="0" w:color="auto"/>
        <w:bottom w:val="none" w:sz="0" w:space="0" w:color="auto"/>
        <w:right w:val="none" w:sz="0" w:space="0" w:color="auto"/>
      </w:divBdr>
    </w:div>
    <w:div w:id="20173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egemony" TargetMode="External"/><Relationship Id="rId18" Type="http://schemas.openxmlformats.org/officeDocument/2006/relationships/hyperlink" Target="http://textandcommunity.gmu.edu/2009/resources/how-write.pdf" TargetMode="External"/><Relationship Id="rId26" Type="http://schemas.openxmlformats.org/officeDocument/2006/relationships/hyperlink" Target="http://www.proprofs.com/quiz-school/upload/yuiupload/180297589.jpg" TargetMode="External"/><Relationship Id="rId39" Type="http://schemas.openxmlformats.org/officeDocument/2006/relationships/hyperlink" Target="congojustice.org" TargetMode="External"/><Relationship Id="rId3" Type="http://schemas.openxmlformats.org/officeDocument/2006/relationships/styles" Target="styles.xml"/><Relationship Id="rId21" Type="http://schemas.openxmlformats.org/officeDocument/2006/relationships/hyperlink" Target="https://docs.google.com/a/animashighschool.com/file/d/0B5ktO3NLUDlcRDZ0MDJRaVZDeHc/edit" TargetMode="External"/><Relationship Id="rId34" Type="http://schemas.openxmlformats.org/officeDocument/2006/relationships/hyperlink" Target="http://www.marxists.org/reference/archive/sartre/1961/preface.htm" TargetMode="External"/><Relationship Id="rId42" Type="http://schemas.openxmlformats.org/officeDocument/2006/relationships/hyperlink" Target="http://international.iupui.edu/kenya/resources/Colonialism-and-Its-Legacies.pdf" TargetMode="External"/><Relationship Id="rId47" Type="http://schemas.openxmlformats.org/officeDocument/2006/relationships/hyperlink" Target="http://lifereimagined.aarp.org/stories/3251-Embracing-the-Beginner" TargetMode="External"/><Relationship Id="rId50" Type="http://schemas.openxmlformats.org/officeDocument/2006/relationships/hyperlink" Target="http://dschool.stanford.edu/" TargetMode="External"/><Relationship Id="rId7" Type="http://schemas.openxmlformats.org/officeDocument/2006/relationships/footnotes" Target="footnotes.xml"/><Relationship Id="rId12" Type="http://schemas.openxmlformats.org/officeDocument/2006/relationships/hyperlink" Target="http://en.wikipedia.org/wiki/Imperialism" TargetMode="External"/><Relationship Id="rId17" Type="http://schemas.openxmlformats.org/officeDocument/2006/relationships/hyperlink" Target="http://www.goodreads.com/work/quotes/3573" TargetMode="External"/><Relationship Id="rId25" Type="http://schemas.openxmlformats.org/officeDocument/2006/relationships/hyperlink" Target="https://docs.google.com/file/d/0By3lWM6p_lxwbkpvRFB2X3U2bzQ/edit" TargetMode="External"/><Relationship Id="rId33" Type="http://schemas.openxmlformats.org/officeDocument/2006/relationships/hyperlink" Target="https://docs.google.com/file/d/0By3lWM6p_lxwbFhBejlPd0JORDA/edit" TargetMode="External"/><Relationship Id="rId38" Type="http://schemas.openxmlformats.org/officeDocument/2006/relationships/hyperlink" Target="http://www.marxists.org/subject/africa/nkrumah/neo-colonialism/introduction.htm" TargetMode="External"/><Relationship Id="rId46" Type="http://schemas.openxmlformats.org/officeDocument/2006/relationships/hyperlink" Target="http://www.fastcodesign.com/1661859/is-humanitarian-design-the-new-imperialism" TargetMode="External"/><Relationship Id="rId2" Type="http://schemas.openxmlformats.org/officeDocument/2006/relationships/numbering" Target="numbering.xml"/><Relationship Id="rId16" Type="http://schemas.openxmlformats.org/officeDocument/2006/relationships/hyperlink" Target="http://en.wikipedia.org/wiki/Imperialism" TargetMode="External"/><Relationship Id="rId20" Type="http://schemas.openxmlformats.org/officeDocument/2006/relationships/hyperlink" Target="http://www.historytools.org/sources/manifest_destiny.pdf" TargetMode="External"/><Relationship Id="rId29" Type="http://schemas.openxmlformats.org/officeDocument/2006/relationships/hyperlink" Target="https://docs.google.com/file/d/0By3lWM6p_lxwM0MtbDBQT1Q1UHc/edit" TargetMode="External"/><Relationship Id="rId41" Type="http://schemas.openxmlformats.org/officeDocument/2006/relationships/hyperlink" Target="http://www.marxists.org/subject/africa/malik/not-equ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docs.google.com/file/d/0By3lWM6p_lxwMU0za1k1NXhNX2s/edit" TargetMode="External"/><Relationship Id="rId32" Type="http://schemas.openxmlformats.org/officeDocument/2006/relationships/hyperlink" Target="http://orwell.ru/library/articles/elephant/english/e_eleph" TargetMode="External"/><Relationship Id="rId37" Type="http://schemas.openxmlformats.org/officeDocument/2006/relationships/hyperlink" Target="http://newsreel.org/nav/title.asp?tc=CN0036" TargetMode="External"/><Relationship Id="rId40" Type="http://schemas.openxmlformats.org/officeDocument/2006/relationships/hyperlink" Target="http://www.marxists.org/subject/africa/nyerere/1998/10/13.htm" TargetMode="External"/><Relationship Id="rId45" Type="http://schemas.openxmlformats.org/officeDocument/2006/relationships/hyperlink" Target="http://www.youtube.com/watch?v=xbqA6o8_WC0&amp;app=desktop"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Colonialism" TargetMode="External"/><Relationship Id="rId23" Type="http://schemas.openxmlformats.org/officeDocument/2006/relationships/hyperlink" Target="https://qed.princeton.edu/getfile.php?f=European_Colonialism_1500_AD_to_2000.jpg" TargetMode="External"/><Relationship Id="rId28" Type="http://schemas.openxmlformats.org/officeDocument/2006/relationships/hyperlink" Target="http://www.mrparkinson.com/template_01/Publish/documents/Unit%204%20-%20Industrialism%20and%20the%20Race%20for%20Empire/Imperialism/Unit%204%20-%20King%20Leopold.pdf" TargetMode="External"/><Relationship Id="rId36" Type="http://schemas.openxmlformats.org/officeDocument/2006/relationships/hyperlink" Target="http://www.marxists.org/subject/africa/lumumba/index.htm" TargetMode="External"/><Relationship Id="rId49" Type="http://schemas.openxmlformats.org/officeDocument/2006/relationships/hyperlink" Target="http://www.tacsi.org.au/services/co-design/" TargetMode="External"/><Relationship Id="rId10" Type="http://schemas.openxmlformats.org/officeDocument/2006/relationships/image" Target="media/image2.jpeg"/><Relationship Id="rId19" Type="http://schemas.openxmlformats.org/officeDocument/2006/relationships/hyperlink" Target="http://www.fordham.edu/halsall/mod/kipling.asp" TargetMode="External"/><Relationship Id="rId31" Type="http://schemas.openxmlformats.org/officeDocument/2006/relationships/hyperlink" Target="http://kirbyk.net/hod/image.of.africa.html" TargetMode="External"/><Relationship Id="rId44" Type="http://schemas.openxmlformats.org/officeDocument/2006/relationships/hyperlink" Target="http://www.ted.com/talks/chimamanda_adichie_the_danger_of_a_single_story.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Discourse" TargetMode="External"/><Relationship Id="rId22" Type="http://schemas.openxmlformats.org/officeDocument/2006/relationships/hyperlink" Target="https://www.mtholyoke.edu/acad/intrel/pol116/imperial.htm" TargetMode="External"/><Relationship Id="rId27" Type="http://schemas.openxmlformats.org/officeDocument/2006/relationships/hyperlink" Target="http://pages.uoregon.edu/kimball/Rhodes-Confession.htm" TargetMode="External"/><Relationship Id="rId30" Type="http://schemas.openxmlformats.org/officeDocument/2006/relationships/hyperlink" Target="http://www.csun.edu/~jaa7021/hist434/Morel.pdf" TargetMode="External"/><Relationship Id="rId35" Type="http://schemas.openxmlformats.org/officeDocument/2006/relationships/hyperlink" Target="http://www.marxists.org/subject/africa/nkrumah/1961/speak-freedom.htm" TargetMode="External"/><Relationship Id="rId43" Type="http://schemas.openxmlformats.org/officeDocument/2006/relationships/hyperlink" Target="http://www.fmreview.org/FMRpdfs/FMR29/FMR29.pdf" TargetMode="External"/><Relationship Id="rId48" Type="http://schemas.openxmlformats.org/officeDocument/2006/relationships/hyperlink" Target="http://www.npr.org/2013/11/11/230841224/lessons-in-leadership-its-not-about-you-its-about-them" TargetMode="External"/><Relationship Id="rId8" Type="http://schemas.openxmlformats.org/officeDocument/2006/relationships/endnotes" Target="endnotes.xm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Neocolonialism" TargetMode="External"/><Relationship Id="rId2" Type="http://schemas.openxmlformats.org/officeDocument/2006/relationships/hyperlink" Target="http://en.wikipedia.org/wiki/Aid" TargetMode="External"/><Relationship Id="rId1" Type="http://schemas.openxmlformats.org/officeDocument/2006/relationships/hyperlink" Target="http://www.globalhumanitarianassistance.org/data-guides/defining-humanitarian-aid" TargetMode="External"/><Relationship Id="rId5" Type="http://schemas.openxmlformats.org/officeDocument/2006/relationships/hyperlink" Target="http://textandcommunity.gmu.edu/2009/resources/how-write.pdf" TargetMode="External"/><Relationship Id="rId4" Type="http://schemas.openxmlformats.org/officeDocument/2006/relationships/hyperlink" Target="http://en.wikipedia.org/wiki/Postcolon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924E-967B-4FF4-AB55-29F4D888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51</cp:revision>
  <dcterms:created xsi:type="dcterms:W3CDTF">2013-12-25T16:40:00Z</dcterms:created>
  <dcterms:modified xsi:type="dcterms:W3CDTF">2013-12-26T14:45:00Z</dcterms:modified>
</cp:coreProperties>
</file>